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17C4" w14:textId="77777777" w:rsidR="00AE1BFF" w:rsidRPr="007D346E" w:rsidRDefault="00AE1BFF" w:rsidP="00093147">
      <w:pPr>
        <w:spacing w:after="0" w:line="479" w:lineRule="exact"/>
        <w:jc w:val="center"/>
        <w:rPr>
          <w:rFonts w:ascii="Bookman Old Style" w:eastAsia="Times New Roman" w:hAnsi="Bookman Old Style" w:cs="Arial"/>
          <w:b/>
          <w:sz w:val="28"/>
          <w:lang w:eastAsia="it-IT"/>
        </w:rPr>
      </w:pPr>
      <w:r w:rsidRPr="007D346E">
        <w:rPr>
          <w:rFonts w:ascii="Bookman Old Style" w:eastAsia="Times New Roman" w:hAnsi="Bookman Old Style" w:cs="Arial"/>
          <w:b/>
          <w:sz w:val="28"/>
          <w:lang w:eastAsia="it-IT"/>
        </w:rPr>
        <w:t>COMUNICATO STAMPA</w:t>
      </w:r>
    </w:p>
    <w:p w14:paraId="57C56CA1" w14:textId="27111FC3" w:rsidR="00AE1BFF" w:rsidRPr="007D346E" w:rsidRDefault="00AE1BFF" w:rsidP="00093147">
      <w:pPr>
        <w:spacing w:after="0" w:line="479" w:lineRule="exact"/>
        <w:jc w:val="center"/>
        <w:rPr>
          <w:rFonts w:ascii="Bookman Old Style" w:eastAsia="Times New Roman" w:hAnsi="Bookman Old Style" w:cs="Arial"/>
          <w:b/>
          <w:lang w:eastAsia="it-IT"/>
        </w:rPr>
      </w:pPr>
      <w:r w:rsidRPr="007D346E">
        <w:rPr>
          <w:rFonts w:ascii="Bookman Old Style" w:eastAsia="Times New Roman" w:hAnsi="Bookman Old Style" w:cs="Arial"/>
          <w:b/>
          <w:lang w:eastAsia="it-IT"/>
        </w:rPr>
        <w:t>I risultati al 3</w:t>
      </w:r>
      <w:r w:rsidR="00A24FE6" w:rsidRPr="007D346E">
        <w:rPr>
          <w:rFonts w:ascii="Bookman Old Style" w:eastAsia="Times New Roman" w:hAnsi="Bookman Old Style" w:cs="Arial"/>
          <w:b/>
          <w:lang w:eastAsia="it-IT"/>
        </w:rPr>
        <w:t>1</w:t>
      </w:r>
      <w:r w:rsidRPr="007D346E">
        <w:rPr>
          <w:rFonts w:ascii="Bookman Old Style" w:eastAsia="Times New Roman" w:hAnsi="Bookman Old Style" w:cs="Arial"/>
          <w:b/>
          <w:lang w:eastAsia="it-IT"/>
        </w:rPr>
        <w:t xml:space="preserve"> </w:t>
      </w:r>
      <w:r w:rsidR="00A24FE6" w:rsidRPr="007D346E">
        <w:rPr>
          <w:rFonts w:ascii="Bookman Old Style" w:eastAsia="Times New Roman" w:hAnsi="Bookman Old Style" w:cs="Arial"/>
          <w:b/>
          <w:lang w:eastAsia="it-IT"/>
        </w:rPr>
        <w:t>dicembre</w:t>
      </w:r>
      <w:r w:rsidRPr="007D346E">
        <w:rPr>
          <w:rFonts w:ascii="Bookman Old Style" w:eastAsia="Times New Roman" w:hAnsi="Bookman Old Style" w:cs="Arial"/>
          <w:b/>
          <w:lang w:eastAsia="it-IT"/>
        </w:rPr>
        <w:t xml:space="preserve"> 202</w:t>
      </w:r>
      <w:r w:rsidR="000E3B4A">
        <w:rPr>
          <w:rFonts w:ascii="Bookman Old Style" w:eastAsia="Times New Roman" w:hAnsi="Bookman Old Style" w:cs="Arial"/>
          <w:b/>
          <w:lang w:eastAsia="it-IT"/>
        </w:rPr>
        <w:t>3</w:t>
      </w:r>
      <w:r w:rsidRPr="007D346E">
        <w:rPr>
          <w:rFonts w:ascii="Bookman Old Style" w:eastAsia="Times New Roman" w:hAnsi="Bookman Old Style" w:cs="Arial"/>
          <w:b/>
          <w:lang w:eastAsia="it-IT"/>
        </w:rPr>
        <w:t xml:space="preserve"> della Banca Cassa di Risparmio di Savigliano S.p.A.</w:t>
      </w:r>
    </w:p>
    <w:p w14:paraId="4BE53FB1" w14:textId="77777777" w:rsidR="00AE1BFF" w:rsidRPr="007D346E" w:rsidRDefault="00AE1BFF" w:rsidP="00AD1BB3">
      <w:pPr>
        <w:spacing w:after="0" w:line="479" w:lineRule="exact"/>
        <w:jc w:val="both"/>
        <w:rPr>
          <w:rFonts w:ascii="Bookman Old Style" w:eastAsia="Times New Roman" w:hAnsi="Bookman Old Style" w:cs="Arial"/>
          <w:lang w:eastAsia="it-IT"/>
        </w:rPr>
      </w:pPr>
    </w:p>
    <w:p w14:paraId="34C95606" w14:textId="65B40DAB" w:rsidR="00034063" w:rsidRPr="007D346E" w:rsidRDefault="00A24FE6" w:rsidP="00AD1BB3">
      <w:pPr>
        <w:spacing w:after="0" w:line="479" w:lineRule="exact"/>
        <w:jc w:val="both"/>
        <w:rPr>
          <w:rFonts w:ascii="Bookman Old Style" w:eastAsia="Times New Roman" w:hAnsi="Bookman Old Style" w:cs="Arial"/>
          <w:lang w:eastAsia="it-IT"/>
        </w:rPr>
      </w:pPr>
      <w:r w:rsidRPr="00CC684B">
        <w:rPr>
          <w:rFonts w:ascii="Bookman Old Style" w:eastAsia="Times New Roman" w:hAnsi="Bookman Old Style" w:cs="Arial"/>
          <w:lang w:eastAsia="it-IT"/>
        </w:rPr>
        <w:t>L’Assemblea dei Soci</w:t>
      </w:r>
      <w:r w:rsidR="002D1ED0" w:rsidRPr="00CC684B">
        <w:rPr>
          <w:rFonts w:ascii="Bookman Old Style" w:eastAsia="Times New Roman" w:hAnsi="Bookman Old Style" w:cs="Arial"/>
          <w:lang w:eastAsia="it-IT"/>
        </w:rPr>
        <w:t xml:space="preserve"> </w:t>
      </w:r>
      <w:r w:rsidR="00762047" w:rsidRPr="00CC684B">
        <w:rPr>
          <w:rFonts w:ascii="Bookman Old Style" w:eastAsia="Times New Roman" w:hAnsi="Bookman Old Style" w:cs="Arial"/>
          <w:lang w:eastAsia="it-IT"/>
        </w:rPr>
        <w:t>della Banca Cassa di Risparmio di Savigliano S.p.A.</w:t>
      </w:r>
      <w:r w:rsidR="009A6D88" w:rsidRPr="00CC684B">
        <w:rPr>
          <w:rFonts w:ascii="Bookman Old Style" w:eastAsia="Times New Roman" w:hAnsi="Bookman Old Style" w:cs="Arial"/>
          <w:lang w:eastAsia="it-IT"/>
        </w:rPr>
        <w:t xml:space="preserve">, in data </w:t>
      </w:r>
      <w:r w:rsidR="007836A3" w:rsidRPr="00CC684B">
        <w:rPr>
          <w:rFonts w:ascii="Bookman Old Style" w:eastAsia="Times New Roman" w:hAnsi="Bookman Old Style" w:cs="Arial"/>
          <w:lang w:eastAsia="it-IT"/>
        </w:rPr>
        <w:t>2</w:t>
      </w:r>
      <w:r w:rsidR="000E3B4A">
        <w:rPr>
          <w:rFonts w:ascii="Bookman Old Style" w:eastAsia="Times New Roman" w:hAnsi="Bookman Old Style" w:cs="Arial"/>
          <w:lang w:eastAsia="it-IT"/>
        </w:rPr>
        <w:t>2</w:t>
      </w:r>
      <w:r w:rsidR="009A6D88" w:rsidRPr="00CC684B">
        <w:rPr>
          <w:rFonts w:ascii="Bookman Old Style" w:eastAsia="Times New Roman" w:hAnsi="Bookman Old Style" w:cs="Arial"/>
          <w:lang w:eastAsia="it-IT"/>
        </w:rPr>
        <w:t xml:space="preserve"> </w:t>
      </w:r>
      <w:r w:rsidRPr="00CC684B">
        <w:rPr>
          <w:rFonts w:ascii="Bookman Old Style" w:eastAsia="Times New Roman" w:hAnsi="Bookman Old Style" w:cs="Arial"/>
          <w:lang w:eastAsia="it-IT"/>
        </w:rPr>
        <w:t>aprile</w:t>
      </w:r>
      <w:r w:rsidR="009A6D88" w:rsidRPr="00CC684B">
        <w:rPr>
          <w:rFonts w:ascii="Bookman Old Style" w:eastAsia="Times New Roman" w:hAnsi="Bookman Old Style" w:cs="Arial"/>
          <w:lang w:eastAsia="it-IT"/>
        </w:rPr>
        <w:t xml:space="preserve"> 202</w:t>
      </w:r>
      <w:r w:rsidR="000E3B4A">
        <w:rPr>
          <w:rFonts w:ascii="Bookman Old Style" w:eastAsia="Times New Roman" w:hAnsi="Bookman Old Style" w:cs="Arial"/>
          <w:lang w:eastAsia="it-IT"/>
        </w:rPr>
        <w:t>4</w:t>
      </w:r>
      <w:r w:rsidR="009A6D88" w:rsidRPr="00CC684B">
        <w:rPr>
          <w:rFonts w:ascii="Bookman Old Style" w:eastAsia="Times New Roman" w:hAnsi="Bookman Old Style" w:cs="Arial"/>
          <w:lang w:eastAsia="it-IT"/>
        </w:rPr>
        <w:t>,</w:t>
      </w:r>
      <w:r w:rsidR="002D1ED0" w:rsidRPr="00CC684B">
        <w:rPr>
          <w:rFonts w:ascii="Bookman Old Style" w:eastAsia="Times New Roman" w:hAnsi="Bookman Old Style" w:cs="Arial"/>
          <w:lang w:eastAsia="it-IT"/>
        </w:rPr>
        <w:t xml:space="preserve"> ha approvato il </w:t>
      </w:r>
      <w:r w:rsidR="009A6D88" w:rsidRPr="00CC684B">
        <w:rPr>
          <w:rFonts w:ascii="Bookman Old Style" w:eastAsia="Times New Roman" w:hAnsi="Bookman Old Style" w:cs="Arial"/>
          <w:lang w:eastAsia="it-IT"/>
        </w:rPr>
        <w:t>b</w:t>
      </w:r>
      <w:r w:rsidR="002D1ED0" w:rsidRPr="00CC684B">
        <w:rPr>
          <w:rFonts w:ascii="Bookman Old Style" w:eastAsia="Times New Roman" w:hAnsi="Bookman Old Style" w:cs="Arial"/>
          <w:lang w:eastAsia="it-IT"/>
        </w:rPr>
        <w:t>ilancio 202</w:t>
      </w:r>
      <w:r w:rsidR="000E3B4A">
        <w:rPr>
          <w:rFonts w:ascii="Bookman Old Style" w:eastAsia="Times New Roman" w:hAnsi="Bookman Old Style" w:cs="Arial"/>
          <w:lang w:eastAsia="it-IT"/>
        </w:rPr>
        <w:t>3</w:t>
      </w:r>
      <w:r w:rsidR="002D1ED0" w:rsidRPr="00CC684B">
        <w:rPr>
          <w:rFonts w:ascii="Bookman Old Style" w:eastAsia="Times New Roman" w:hAnsi="Bookman Old Style" w:cs="Arial"/>
          <w:lang w:eastAsia="it-IT"/>
        </w:rPr>
        <w:t xml:space="preserve"> che si chiude con un </w:t>
      </w:r>
      <w:r w:rsidR="00AD1BB3" w:rsidRPr="00CC684B">
        <w:rPr>
          <w:rFonts w:ascii="Bookman Old Style" w:eastAsia="Times New Roman" w:hAnsi="Bookman Old Style" w:cs="Arial"/>
          <w:lang w:eastAsia="it-IT"/>
        </w:rPr>
        <w:t>u</w:t>
      </w:r>
      <w:r w:rsidR="002D1ED0" w:rsidRPr="00CC684B">
        <w:rPr>
          <w:rFonts w:ascii="Bookman Old Style" w:eastAsia="Times New Roman" w:hAnsi="Bookman Old Style" w:cs="Arial"/>
          <w:lang w:eastAsia="it-IT"/>
        </w:rPr>
        <w:t xml:space="preserve">tile </w:t>
      </w:r>
      <w:r w:rsidR="00AD1BB3" w:rsidRPr="00CC684B">
        <w:rPr>
          <w:rFonts w:ascii="Bookman Old Style" w:eastAsia="Times New Roman" w:hAnsi="Bookman Old Style" w:cs="Arial"/>
          <w:lang w:eastAsia="it-IT"/>
        </w:rPr>
        <w:t>netto</w:t>
      </w:r>
      <w:r w:rsidR="002D1ED0" w:rsidRPr="00CC684B">
        <w:rPr>
          <w:rFonts w:ascii="Bookman Old Style" w:eastAsia="Times New Roman" w:hAnsi="Bookman Old Style" w:cs="Arial"/>
          <w:lang w:eastAsia="it-IT"/>
        </w:rPr>
        <w:t xml:space="preserve"> di</w:t>
      </w:r>
      <w:r w:rsidR="00B47A26" w:rsidRPr="00CC684B">
        <w:rPr>
          <w:rFonts w:ascii="Bookman Old Style" w:eastAsia="Times New Roman" w:hAnsi="Bookman Old Style" w:cs="Arial"/>
          <w:lang w:eastAsia="it-IT"/>
        </w:rPr>
        <w:t xml:space="preserve"> </w:t>
      </w:r>
      <w:r w:rsidR="000E3B4A">
        <w:rPr>
          <w:rFonts w:ascii="Bookman Old Style" w:eastAsia="Times New Roman" w:hAnsi="Bookman Old Style" w:cs="Arial"/>
          <w:lang w:eastAsia="it-IT"/>
        </w:rPr>
        <w:t>12,2</w:t>
      </w:r>
      <w:r w:rsidR="002D1ED0" w:rsidRPr="00CC684B">
        <w:rPr>
          <w:rFonts w:ascii="Bookman Old Style" w:eastAsia="Times New Roman" w:hAnsi="Bookman Old Style" w:cs="Arial"/>
          <w:lang w:eastAsia="it-IT"/>
        </w:rPr>
        <w:t xml:space="preserve"> milioni di euro, </w:t>
      </w:r>
      <w:r w:rsidR="00AD1BB3" w:rsidRPr="00CC684B">
        <w:rPr>
          <w:rFonts w:ascii="Bookman Old Style" w:eastAsia="Times New Roman" w:hAnsi="Bookman Old Style" w:cs="Arial"/>
          <w:lang w:eastAsia="it-IT"/>
        </w:rPr>
        <w:t xml:space="preserve">in aumento rispetto ai </w:t>
      </w:r>
      <w:r w:rsidR="000E3B4A">
        <w:rPr>
          <w:rFonts w:ascii="Bookman Old Style" w:eastAsia="Times New Roman" w:hAnsi="Bookman Old Style" w:cs="Arial"/>
          <w:lang w:eastAsia="it-IT"/>
        </w:rPr>
        <w:t>7</w:t>
      </w:r>
      <w:r w:rsidR="007836A3" w:rsidRPr="00CC684B">
        <w:rPr>
          <w:rFonts w:ascii="Bookman Old Style" w:eastAsia="Times New Roman" w:hAnsi="Bookman Old Style" w:cs="Arial"/>
          <w:lang w:eastAsia="it-IT"/>
        </w:rPr>
        <w:t>,</w:t>
      </w:r>
      <w:r w:rsidR="000E3B4A">
        <w:rPr>
          <w:rFonts w:ascii="Bookman Old Style" w:eastAsia="Times New Roman" w:hAnsi="Bookman Old Style" w:cs="Arial"/>
          <w:lang w:eastAsia="it-IT"/>
        </w:rPr>
        <w:t>2</w:t>
      </w:r>
      <w:r w:rsidR="00AD1BB3" w:rsidRPr="00CC684B">
        <w:rPr>
          <w:rFonts w:ascii="Bookman Old Style" w:eastAsia="Times New Roman" w:hAnsi="Bookman Old Style" w:cs="Arial"/>
          <w:lang w:eastAsia="it-IT"/>
        </w:rPr>
        <w:t xml:space="preserve"> milioni </w:t>
      </w:r>
      <w:r w:rsidR="00A712F9" w:rsidRPr="00CC684B">
        <w:rPr>
          <w:rFonts w:ascii="Bookman Old Style" w:eastAsia="Times New Roman" w:hAnsi="Bookman Old Style" w:cs="Arial"/>
          <w:lang w:eastAsia="it-IT"/>
        </w:rPr>
        <w:t>del</w:t>
      </w:r>
      <w:r w:rsidR="00AD1BB3" w:rsidRPr="00CC684B">
        <w:rPr>
          <w:rFonts w:ascii="Bookman Old Style" w:eastAsia="Times New Roman" w:hAnsi="Bookman Old Style" w:cs="Arial"/>
          <w:lang w:eastAsia="it-IT"/>
        </w:rPr>
        <w:t xml:space="preserve"> 3</w:t>
      </w:r>
      <w:r w:rsidRPr="00CC684B">
        <w:rPr>
          <w:rFonts w:ascii="Bookman Old Style" w:eastAsia="Times New Roman" w:hAnsi="Bookman Old Style" w:cs="Arial"/>
          <w:lang w:eastAsia="it-IT"/>
        </w:rPr>
        <w:t>1</w:t>
      </w:r>
      <w:r w:rsidR="00AD1BB3" w:rsidRPr="00CC684B">
        <w:rPr>
          <w:rFonts w:ascii="Bookman Old Style" w:eastAsia="Times New Roman" w:hAnsi="Bookman Old Style" w:cs="Arial"/>
          <w:lang w:eastAsia="it-IT"/>
        </w:rPr>
        <w:t xml:space="preserve"> </w:t>
      </w:r>
      <w:r w:rsidRPr="00CC684B">
        <w:rPr>
          <w:rFonts w:ascii="Bookman Old Style" w:eastAsia="Times New Roman" w:hAnsi="Bookman Old Style" w:cs="Arial"/>
          <w:lang w:eastAsia="it-IT"/>
        </w:rPr>
        <w:t>dicembre</w:t>
      </w:r>
      <w:r w:rsidR="00AD1BB3" w:rsidRPr="00CC684B">
        <w:rPr>
          <w:rFonts w:ascii="Bookman Old Style" w:eastAsia="Times New Roman" w:hAnsi="Bookman Old Style" w:cs="Arial"/>
          <w:lang w:eastAsia="it-IT"/>
        </w:rPr>
        <w:t xml:space="preserve"> 202</w:t>
      </w:r>
      <w:r w:rsidR="000E3B4A">
        <w:rPr>
          <w:rFonts w:ascii="Bookman Old Style" w:eastAsia="Times New Roman" w:hAnsi="Bookman Old Style" w:cs="Arial"/>
          <w:lang w:eastAsia="it-IT"/>
        </w:rPr>
        <w:t>2</w:t>
      </w:r>
      <w:r w:rsidR="002D1ED0" w:rsidRPr="00CC684B">
        <w:rPr>
          <w:rFonts w:ascii="Bookman Old Style" w:eastAsia="Times New Roman" w:hAnsi="Bookman Old Style" w:cs="Arial"/>
          <w:lang w:eastAsia="it-IT"/>
        </w:rPr>
        <w:t>.</w:t>
      </w:r>
      <w:r w:rsidR="002D1ED0" w:rsidRPr="007D346E">
        <w:rPr>
          <w:rFonts w:ascii="Bookman Old Style" w:eastAsia="Times New Roman" w:hAnsi="Bookman Old Style" w:cs="Arial"/>
          <w:lang w:eastAsia="it-IT"/>
        </w:rPr>
        <w:t xml:space="preserve"> </w:t>
      </w:r>
    </w:p>
    <w:p w14:paraId="2AF5ED29" w14:textId="77777777" w:rsidR="002D1ED0" w:rsidRPr="007D346E" w:rsidRDefault="007836A3" w:rsidP="00AD1BB3">
      <w:pPr>
        <w:spacing w:after="0" w:line="479" w:lineRule="exact"/>
        <w:jc w:val="both"/>
        <w:rPr>
          <w:rFonts w:ascii="Bookman Old Style" w:eastAsia="Times New Roman" w:hAnsi="Bookman Old Style" w:cs="Arial"/>
          <w:highlight w:val="yellow"/>
          <w:lang w:eastAsia="it-IT"/>
        </w:rPr>
      </w:pPr>
      <w:r w:rsidRPr="007D346E">
        <w:rPr>
          <w:rFonts w:ascii="Bookman Old Style" w:eastAsia="Times New Roman" w:hAnsi="Bookman Old Style" w:cs="Arial"/>
          <w:highlight w:val="yellow"/>
          <w:lang w:eastAsia="it-IT"/>
        </w:rPr>
        <w:t xml:space="preserve"> </w:t>
      </w:r>
    </w:p>
    <w:p w14:paraId="37981496" w14:textId="77777777" w:rsidR="009D5566" w:rsidRPr="00CC684B" w:rsidRDefault="008E25CB" w:rsidP="00F84F85">
      <w:pPr>
        <w:spacing w:after="0" w:line="479" w:lineRule="exact"/>
        <w:jc w:val="both"/>
        <w:rPr>
          <w:rFonts w:ascii="Bookman Old Style" w:eastAsia="Times New Roman" w:hAnsi="Bookman Old Style" w:cs="Arial"/>
          <w:u w:val="single"/>
          <w:lang w:eastAsia="it-IT"/>
        </w:rPr>
      </w:pPr>
      <w:r w:rsidRPr="00CC684B">
        <w:rPr>
          <w:rFonts w:ascii="Bookman Old Style" w:eastAsia="Times New Roman" w:hAnsi="Bookman Old Style" w:cs="Arial"/>
          <w:u w:val="single"/>
          <w:lang w:eastAsia="it-IT"/>
        </w:rPr>
        <w:t>Lo stato patrimoniale</w:t>
      </w:r>
    </w:p>
    <w:p w14:paraId="605A9E66" w14:textId="3ACA9A86" w:rsidR="00A712F9" w:rsidRPr="00CC684B" w:rsidRDefault="00A712F9" w:rsidP="00F84F85">
      <w:pPr>
        <w:spacing w:after="0" w:line="479" w:lineRule="exact"/>
        <w:jc w:val="both"/>
        <w:rPr>
          <w:rFonts w:ascii="Bookman Old Style" w:eastAsia="Times New Roman" w:hAnsi="Bookman Old Style" w:cs="Arial"/>
          <w:lang w:eastAsia="it-IT"/>
        </w:rPr>
      </w:pPr>
      <w:r w:rsidRPr="00CC684B">
        <w:rPr>
          <w:rFonts w:ascii="Bookman Old Style" w:eastAsia="Times New Roman" w:hAnsi="Bookman Old Style" w:cs="Arial"/>
          <w:lang w:eastAsia="it-IT"/>
        </w:rPr>
        <w:t>Al 3</w:t>
      </w:r>
      <w:r w:rsidR="00A24FE6" w:rsidRPr="00CC684B">
        <w:rPr>
          <w:rFonts w:ascii="Bookman Old Style" w:eastAsia="Times New Roman" w:hAnsi="Bookman Old Style" w:cs="Arial"/>
          <w:lang w:eastAsia="it-IT"/>
        </w:rPr>
        <w:t>1</w:t>
      </w:r>
      <w:r w:rsidRPr="00CC684B">
        <w:rPr>
          <w:rFonts w:ascii="Bookman Old Style" w:eastAsia="Times New Roman" w:hAnsi="Bookman Old Style" w:cs="Arial"/>
          <w:lang w:eastAsia="it-IT"/>
        </w:rPr>
        <w:t xml:space="preserve"> </w:t>
      </w:r>
      <w:r w:rsidR="00A24FE6" w:rsidRPr="00CC684B">
        <w:rPr>
          <w:rFonts w:ascii="Bookman Old Style" w:eastAsia="Times New Roman" w:hAnsi="Bookman Old Style" w:cs="Arial"/>
          <w:lang w:eastAsia="it-IT"/>
        </w:rPr>
        <w:t>dicembre</w:t>
      </w:r>
      <w:r w:rsidRPr="00CC684B">
        <w:rPr>
          <w:rFonts w:ascii="Bookman Old Style" w:eastAsia="Times New Roman" w:hAnsi="Bookman Old Style" w:cs="Arial"/>
          <w:lang w:eastAsia="it-IT"/>
        </w:rPr>
        <w:t xml:space="preserve"> 202</w:t>
      </w:r>
      <w:r w:rsidR="000E3B4A">
        <w:rPr>
          <w:rFonts w:ascii="Bookman Old Style" w:eastAsia="Times New Roman" w:hAnsi="Bookman Old Style" w:cs="Arial"/>
          <w:lang w:eastAsia="it-IT"/>
        </w:rPr>
        <w:t>3</w:t>
      </w:r>
      <w:r w:rsidRPr="00CC684B">
        <w:rPr>
          <w:rFonts w:ascii="Bookman Old Style" w:eastAsia="Times New Roman" w:hAnsi="Bookman Old Style" w:cs="Arial"/>
          <w:lang w:eastAsia="it-IT"/>
        </w:rPr>
        <w:t xml:space="preserve"> i crediti</w:t>
      </w:r>
      <w:r w:rsidR="002B7BD2" w:rsidRPr="00CC684B">
        <w:rPr>
          <w:rFonts w:ascii="Bookman Old Style" w:eastAsia="Times New Roman" w:hAnsi="Bookman Old Style" w:cs="Arial"/>
          <w:lang w:eastAsia="it-IT"/>
        </w:rPr>
        <w:t xml:space="preserve"> netti</w:t>
      </w:r>
      <w:r w:rsidRPr="00CC684B">
        <w:rPr>
          <w:rFonts w:ascii="Bookman Old Style" w:eastAsia="Times New Roman" w:hAnsi="Bookman Old Style" w:cs="Arial"/>
          <w:lang w:eastAsia="it-IT"/>
        </w:rPr>
        <w:t xml:space="preserve"> verso clientela valutati al costo ammortizzato totalizzano </w:t>
      </w:r>
      <w:r w:rsidR="00CC684B" w:rsidRPr="00CC684B">
        <w:rPr>
          <w:rFonts w:ascii="Bookman Old Style" w:eastAsia="Times New Roman" w:hAnsi="Bookman Old Style" w:cs="Arial"/>
          <w:lang w:eastAsia="it-IT"/>
        </w:rPr>
        <w:t>1.0</w:t>
      </w:r>
      <w:r w:rsidR="000E3B4A">
        <w:rPr>
          <w:rFonts w:ascii="Bookman Old Style" w:eastAsia="Times New Roman" w:hAnsi="Bookman Old Style" w:cs="Arial"/>
          <w:lang w:eastAsia="it-IT"/>
        </w:rPr>
        <w:t>80</w:t>
      </w:r>
      <w:r w:rsidR="00CC684B" w:rsidRPr="00CC684B">
        <w:rPr>
          <w:rFonts w:ascii="Bookman Old Style" w:eastAsia="Times New Roman" w:hAnsi="Bookman Old Style" w:cs="Arial"/>
          <w:lang w:eastAsia="it-IT"/>
        </w:rPr>
        <w:t>,0</w:t>
      </w:r>
      <w:r w:rsidRPr="00CC684B">
        <w:rPr>
          <w:rFonts w:ascii="Bookman Old Style" w:eastAsia="Times New Roman" w:hAnsi="Bookman Old Style" w:cs="Arial"/>
          <w:lang w:eastAsia="it-IT"/>
        </w:rPr>
        <w:t xml:space="preserve"> milioni ed esprimono un aumento del </w:t>
      </w:r>
      <w:r w:rsidR="000E3B4A">
        <w:rPr>
          <w:rFonts w:ascii="Bookman Old Style" w:eastAsia="Times New Roman" w:hAnsi="Bookman Old Style" w:cs="Arial"/>
          <w:lang w:eastAsia="it-IT"/>
        </w:rPr>
        <w:t>4,2</w:t>
      </w:r>
      <w:r w:rsidRPr="00CC684B">
        <w:rPr>
          <w:rFonts w:ascii="Bookman Old Style" w:eastAsia="Times New Roman" w:hAnsi="Bookman Old Style" w:cs="Arial"/>
          <w:lang w:eastAsia="it-IT"/>
        </w:rPr>
        <w:t xml:space="preserve">% rispetto a inizio periodo. </w:t>
      </w:r>
      <w:r w:rsidR="001003EE">
        <w:rPr>
          <w:rFonts w:ascii="Bookman Old Style" w:eastAsia="Times New Roman" w:hAnsi="Bookman Old Style" w:cs="Arial"/>
          <w:lang w:eastAsia="it-IT"/>
        </w:rPr>
        <w:t>Per quanto riguarda l</w:t>
      </w:r>
      <w:r w:rsidR="00F84F85" w:rsidRPr="00CC684B">
        <w:rPr>
          <w:rFonts w:ascii="Bookman Old Style" w:eastAsia="Times New Roman" w:hAnsi="Bookman Old Style" w:cs="Arial"/>
          <w:lang w:eastAsia="it-IT"/>
        </w:rPr>
        <w:t>a</w:t>
      </w:r>
      <w:r w:rsidRPr="00CC684B">
        <w:rPr>
          <w:rFonts w:ascii="Bookman Old Style" w:eastAsia="Times New Roman" w:hAnsi="Bookman Old Style" w:cs="Arial"/>
          <w:lang w:eastAsia="it-IT"/>
        </w:rPr>
        <w:t xml:space="preserve"> qualità del credito</w:t>
      </w:r>
      <w:r w:rsidR="007836A3" w:rsidRPr="00CC684B">
        <w:rPr>
          <w:rFonts w:ascii="Bookman Old Style" w:eastAsia="Times New Roman" w:hAnsi="Bookman Old Style" w:cs="Arial"/>
          <w:lang w:eastAsia="it-IT"/>
        </w:rPr>
        <w:t xml:space="preserve">: </w:t>
      </w:r>
      <w:r w:rsidR="002B7BD2" w:rsidRPr="00CC684B">
        <w:rPr>
          <w:rFonts w:ascii="Bookman Old Style" w:eastAsia="Times New Roman" w:hAnsi="Bookman Old Style" w:cs="Arial"/>
          <w:lang w:eastAsia="it-IT"/>
        </w:rPr>
        <w:t xml:space="preserve">gli indici </w:t>
      </w:r>
      <w:r w:rsidR="00F84F85" w:rsidRPr="00CC684B">
        <w:rPr>
          <w:rFonts w:ascii="Bookman Old Style" w:eastAsia="Times New Roman" w:hAnsi="Bookman Old Style" w:cs="Arial"/>
          <w:lang w:eastAsia="it-IT"/>
        </w:rPr>
        <w:t>NP</w:t>
      </w:r>
      <w:r w:rsidR="008613F2">
        <w:rPr>
          <w:rFonts w:ascii="Bookman Old Style" w:eastAsia="Times New Roman" w:hAnsi="Bookman Old Style" w:cs="Arial"/>
          <w:lang w:eastAsia="it-IT"/>
        </w:rPr>
        <w:t>E</w:t>
      </w:r>
      <w:r w:rsidR="00F84F85" w:rsidRPr="00CC684B">
        <w:rPr>
          <w:rFonts w:ascii="Bookman Old Style" w:eastAsia="Times New Roman" w:hAnsi="Bookman Old Style" w:cs="Arial"/>
          <w:lang w:eastAsia="it-IT"/>
        </w:rPr>
        <w:t xml:space="preserve"> ratio lordo e netto </w:t>
      </w:r>
      <w:r w:rsidR="001503FE" w:rsidRPr="00CC684B">
        <w:rPr>
          <w:rFonts w:ascii="Bookman Old Style" w:eastAsia="Times New Roman" w:hAnsi="Bookman Old Style" w:cs="Arial"/>
          <w:lang w:eastAsia="it-IT"/>
        </w:rPr>
        <w:t xml:space="preserve">sono </w:t>
      </w:r>
      <w:r w:rsidR="00F84F85" w:rsidRPr="00CC684B">
        <w:rPr>
          <w:rFonts w:ascii="Bookman Old Style" w:eastAsia="Times New Roman" w:hAnsi="Bookman Old Style" w:cs="Arial"/>
          <w:lang w:eastAsia="it-IT"/>
        </w:rPr>
        <w:t xml:space="preserve">in </w:t>
      </w:r>
      <w:r w:rsidR="000E3B4A">
        <w:rPr>
          <w:rFonts w:ascii="Bookman Old Style" w:eastAsia="Times New Roman" w:hAnsi="Bookman Old Style" w:cs="Arial"/>
          <w:lang w:eastAsia="it-IT"/>
        </w:rPr>
        <w:t xml:space="preserve">leggero </w:t>
      </w:r>
      <w:r w:rsidR="000E3B4A" w:rsidRPr="00963F04">
        <w:rPr>
          <w:rFonts w:ascii="Bookman Old Style" w:eastAsia="Times New Roman" w:hAnsi="Bookman Old Style" w:cs="Arial"/>
          <w:lang w:eastAsia="it-IT"/>
        </w:rPr>
        <w:t>aumento</w:t>
      </w:r>
      <w:r w:rsidR="00F84F85" w:rsidRPr="00963F04">
        <w:rPr>
          <w:rFonts w:ascii="Bookman Old Style" w:eastAsia="Times New Roman" w:hAnsi="Bookman Old Style" w:cs="Arial"/>
          <w:lang w:eastAsia="it-IT"/>
        </w:rPr>
        <w:t xml:space="preserve"> rispettivamente al </w:t>
      </w:r>
      <w:r w:rsidR="00963F04" w:rsidRPr="00963F04">
        <w:rPr>
          <w:rFonts w:ascii="Bookman Old Style" w:eastAsia="Times New Roman" w:hAnsi="Bookman Old Style" w:cs="Arial"/>
          <w:lang w:eastAsia="it-IT"/>
        </w:rPr>
        <w:t>5,0</w:t>
      </w:r>
      <w:r w:rsidR="00F84F85" w:rsidRPr="00963F04">
        <w:rPr>
          <w:rFonts w:ascii="Bookman Old Style" w:eastAsia="Times New Roman" w:hAnsi="Bookman Old Style" w:cs="Arial"/>
          <w:lang w:eastAsia="it-IT"/>
        </w:rPr>
        <w:t xml:space="preserve">% e al </w:t>
      </w:r>
      <w:r w:rsidR="00963F04" w:rsidRPr="00963F04">
        <w:rPr>
          <w:rFonts w:ascii="Bookman Old Style" w:eastAsia="Times New Roman" w:hAnsi="Bookman Old Style" w:cs="Arial"/>
          <w:lang w:eastAsia="it-IT"/>
        </w:rPr>
        <w:t>2,8</w:t>
      </w:r>
      <w:r w:rsidR="00F84F85" w:rsidRPr="00963F04">
        <w:rPr>
          <w:rFonts w:ascii="Bookman Old Style" w:eastAsia="Times New Roman" w:hAnsi="Bookman Old Style" w:cs="Arial"/>
          <w:lang w:eastAsia="it-IT"/>
        </w:rPr>
        <w:t xml:space="preserve">% dal </w:t>
      </w:r>
      <w:r w:rsidR="00963F04" w:rsidRPr="00963F04">
        <w:rPr>
          <w:rFonts w:ascii="Bookman Old Style" w:eastAsia="Times New Roman" w:hAnsi="Bookman Old Style" w:cs="Arial"/>
          <w:lang w:eastAsia="it-IT"/>
        </w:rPr>
        <w:t>4,3</w:t>
      </w:r>
      <w:r w:rsidR="00F84F85" w:rsidRPr="00963F04">
        <w:rPr>
          <w:rFonts w:ascii="Bookman Old Style" w:eastAsia="Times New Roman" w:hAnsi="Bookman Old Style" w:cs="Arial"/>
          <w:lang w:eastAsia="it-IT"/>
        </w:rPr>
        <w:t xml:space="preserve">% e dal </w:t>
      </w:r>
      <w:r w:rsidR="00CC684B" w:rsidRPr="00963F04">
        <w:rPr>
          <w:rFonts w:ascii="Bookman Old Style" w:eastAsia="Times New Roman" w:hAnsi="Bookman Old Style" w:cs="Arial"/>
          <w:lang w:eastAsia="it-IT"/>
        </w:rPr>
        <w:t>2,</w:t>
      </w:r>
      <w:r w:rsidR="00963F04" w:rsidRPr="00963F04">
        <w:rPr>
          <w:rFonts w:ascii="Bookman Old Style" w:eastAsia="Times New Roman" w:hAnsi="Bookman Old Style" w:cs="Arial"/>
          <w:lang w:eastAsia="it-IT"/>
        </w:rPr>
        <w:t>1</w:t>
      </w:r>
      <w:r w:rsidR="00F84F85" w:rsidRPr="00963F04">
        <w:rPr>
          <w:rFonts w:ascii="Bookman Old Style" w:eastAsia="Times New Roman" w:hAnsi="Bookman Old Style" w:cs="Arial"/>
          <w:lang w:eastAsia="it-IT"/>
        </w:rPr>
        <w:t>% di fine 20</w:t>
      </w:r>
      <w:r w:rsidR="007836A3" w:rsidRPr="00963F04">
        <w:rPr>
          <w:rFonts w:ascii="Bookman Old Style" w:eastAsia="Times New Roman" w:hAnsi="Bookman Old Style" w:cs="Arial"/>
          <w:lang w:eastAsia="it-IT"/>
        </w:rPr>
        <w:t>2</w:t>
      </w:r>
      <w:r w:rsidR="00963F04" w:rsidRPr="00963F04">
        <w:rPr>
          <w:rFonts w:ascii="Bookman Old Style" w:eastAsia="Times New Roman" w:hAnsi="Bookman Old Style" w:cs="Arial"/>
          <w:lang w:eastAsia="it-IT"/>
        </w:rPr>
        <w:t>2</w:t>
      </w:r>
      <w:r w:rsidR="00F84F85" w:rsidRPr="00963F04">
        <w:rPr>
          <w:rFonts w:ascii="Bookman Old Style" w:eastAsia="Times New Roman" w:hAnsi="Bookman Old Style" w:cs="Arial"/>
          <w:lang w:eastAsia="it-IT"/>
        </w:rPr>
        <w:t>.</w:t>
      </w:r>
    </w:p>
    <w:p w14:paraId="0F7B9C14" w14:textId="0996E52B" w:rsidR="00A712F9" w:rsidRPr="0051201A" w:rsidRDefault="00A712F9" w:rsidP="00A712F9">
      <w:pPr>
        <w:spacing w:after="0" w:line="479" w:lineRule="exact"/>
        <w:jc w:val="both"/>
        <w:rPr>
          <w:rFonts w:ascii="Bookman Old Style" w:eastAsia="Times New Roman" w:hAnsi="Bookman Old Style" w:cs="Arial"/>
          <w:lang w:eastAsia="it-IT"/>
        </w:rPr>
      </w:pPr>
      <w:r w:rsidRPr="0051201A">
        <w:rPr>
          <w:rFonts w:ascii="Bookman Old Style" w:eastAsia="Times New Roman" w:hAnsi="Bookman Old Style" w:cs="Arial"/>
          <w:lang w:eastAsia="it-IT"/>
        </w:rPr>
        <w:t xml:space="preserve">Gli investimenti finanziari ammontano a </w:t>
      </w:r>
      <w:r w:rsidR="0051201A" w:rsidRPr="0051201A">
        <w:rPr>
          <w:rFonts w:ascii="Bookman Old Style" w:eastAsia="Times New Roman" w:hAnsi="Bookman Old Style" w:cs="Arial"/>
          <w:lang w:eastAsia="it-IT"/>
        </w:rPr>
        <w:t>5</w:t>
      </w:r>
      <w:r w:rsidR="00246748">
        <w:rPr>
          <w:rFonts w:ascii="Bookman Old Style" w:eastAsia="Times New Roman" w:hAnsi="Bookman Old Style" w:cs="Arial"/>
          <w:lang w:eastAsia="it-IT"/>
        </w:rPr>
        <w:t>0</w:t>
      </w:r>
      <w:r w:rsidR="0051201A" w:rsidRPr="0051201A">
        <w:rPr>
          <w:rFonts w:ascii="Bookman Old Style" w:eastAsia="Times New Roman" w:hAnsi="Bookman Old Style" w:cs="Arial"/>
          <w:lang w:eastAsia="it-IT"/>
        </w:rPr>
        <w:t>7</w:t>
      </w:r>
      <w:r w:rsidRPr="0051201A">
        <w:rPr>
          <w:rFonts w:ascii="Bookman Old Style" w:eastAsia="Times New Roman" w:hAnsi="Bookman Old Style" w:cs="Arial"/>
          <w:lang w:eastAsia="it-IT"/>
        </w:rPr>
        <w:t xml:space="preserve"> milioni</w:t>
      </w:r>
      <w:r w:rsidR="00A73238" w:rsidRPr="0051201A">
        <w:rPr>
          <w:rFonts w:ascii="Bookman Old Style" w:eastAsia="Times New Roman" w:hAnsi="Bookman Old Style" w:cs="Arial"/>
          <w:lang w:eastAsia="it-IT"/>
        </w:rPr>
        <w:t>,</w:t>
      </w:r>
      <w:r w:rsidRPr="0051201A">
        <w:rPr>
          <w:rFonts w:ascii="Bookman Old Style" w:eastAsia="Times New Roman" w:hAnsi="Bookman Old Style" w:cs="Arial"/>
          <w:lang w:eastAsia="it-IT"/>
        </w:rPr>
        <w:t xml:space="preserve"> palesando un</w:t>
      </w:r>
      <w:r w:rsidR="0051201A" w:rsidRPr="0051201A">
        <w:rPr>
          <w:rFonts w:ascii="Bookman Old Style" w:eastAsia="Times New Roman" w:hAnsi="Bookman Old Style" w:cs="Arial"/>
          <w:lang w:eastAsia="it-IT"/>
        </w:rPr>
        <w:t>a</w:t>
      </w:r>
      <w:r w:rsidRPr="0051201A">
        <w:rPr>
          <w:rFonts w:ascii="Bookman Old Style" w:eastAsia="Times New Roman" w:hAnsi="Bookman Old Style" w:cs="Arial"/>
          <w:lang w:eastAsia="it-IT"/>
        </w:rPr>
        <w:t xml:space="preserve"> </w:t>
      </w:r>
      <w:r w:rsidR="0051201A" w:rsidRPr="0051201A">
        <w:rPr>
          <w:rFonts w:ascii="Bookman Old Style" w:eastAsia="Times New Roman" w:hAnsi="Bookman Old Style" w:cs="Arial"/>
          <w:lang w:eastAsia="it-IT"/>
        </w:rPr>
        <w:t>diminuzione</w:t>
      </w:r>
      <w:r w:rsidRPr="0051201A">
        <w:rPr>
          <w:rFonts w:ascii="Bookman Old Style" w:eastAsia="Times New Roman" w:hAnsi="Bookman Old Style" w:cs="Arial"/>
          <w:lang w:eastAsia="it-IT"/>
        </w:rPr>
        <w:t xml:space="preserve"> qualora raffrontati al 31/12/20</w:t>
      </w:r>
      <w:r w:rsidR="001503FE" w:rsidRPr="0051201A">
        <w:rPr>
          <w:rFonts w:ascii="Bookman Old Style" w:eastAsia="Times New Roman" w:hAnsi="Bookman Old Style" w:cs="Arial"/>
          <w:lang w:eastAsia="it-IT"/>
        </w:rPr>
        <w:t>2</w:t>
      </w:r>
      <w:r w:rsidR="00246748">
        <w:rPr>
          <w:rFonts w:ascii="Bookman Old Style" w:eastAsia="Times New Roman" w:hAnsi="Bookman Old Style" w:cs="Arial"/>
          <w:lang w:eastAsia="it-IT"/>
        </w:rPr>
        <w:t>2</w:t>
      </w:r>
      <w:r w:rsidRPr="0051201A">
        <w:rPr>
          <w:rFonts w:ascii="Bookman Old Style" w:eastAsia="Times New Roman" w:hAnsi="Bookman Old Style" w:cs="Arial"/>
          <w:lang w:eastAsia="it-IT"/>
        </w:rPr>
        <w:t xml:space="preserve"> (</w:t>
      </w:r>
      <w:r w:rsidR="0051201A" w:rsidRPr="0051201A">
        <w:rPr>
          <w:rFonts w:ascii="Bookman Old Style" w:eastAsia="Times New Roman" w:hAnsi="Bookman Old Style" w:cs="Arial"/>
          <w:lang w:eastAsia="it-IT"/>
        </w:rPr>
        <w:t>-</w:t>
      </w:r>
      <w:r w:rsidR="00246748">
        <w:rPr>
          <w:rFonts w:ascii="Bookman Old Style" w:eastAsia="Times New Roman" w:hAnsi="Bookman Old Style" w:cs="Arial"/>
          <w:lang w:eastAsia="it-IT"/>
        </w:rPr>
        <w:t>10,8</w:t>
      </w:r>
      <w:r w:rsidRPr="0051201A">
        <w:rPr>
          <w:rFonts w:ascii="Bookman Old Style" w:eastAsia="Times New Roman" w:hAnsi="Bookman Old Style" w:cs="Arial"/>
          <w:lang w:eastAsia="it-IT"/>
        </w:rPr>
        <w:t>%).</w:t>
      </w:r>
    </w:p>
    <w:p w14:paraId="141F69C2" w14:textId="0EEE2708" w:rsidR="00A712F9" w:rsidRPr="0051201A" w:rsidRDefault="00A73238" w:rsidP="00A73238">
      <w:pPr>
        <w:spacing w:after="0" w:line="479" w:lineRule="exact"/>
        <w:jc w:val="both"/>
        <w:rPr>
          <w:rFonts w:ascii="Bookman Old Style" w:eastAsia="Times New Roman" w:hAnsi="Bookman Old Style" w:cs="Arial"/>
          <w:lang w:eastAsia="it-IT"/>
        </w:rPr>
      </w:pPr>
      <w:r w:rsidRPr="0051201A">
        <w:rPr>
          <w:rFonts w:ascii="Bookman Old Style" w:eastAsia="Times New Roman" w:hAnsi="Bookman Old Style" w:cs="Arial"/>
          <w:lang w:eastAsia="it-IT"/>
        </w:rPr>
        <w:t xml:space="preserve">Volgendo l’attenzione al comparto della raccolta si osserva un aumento delle masse complessivamente amministrate per conto della clientela rispetto al fine anno. Nel periodo in commento, la raccolta diretta manifesta un incremento del </w:t>
      </w:r>
      <w:r w:rsidR="003C4F2B">
        <w:rPr>
          <w:rFonts w:ascii="Bookman Old Style" w:eastAsia="Times New Roman" w:hAnsi="Bookman Old Style" w:cs="Arial"/>
          <w:lang w:eastAsia="it-IT"/>
        </w:rPr>
        <w:t>4,8</w:t>
      </w:r>
      <w:r w:rsidRPr="0051201A">
        <w:rPr>
          <w:rFonts w:ascii="Bookman Old Style" w:eastAsia="Times New Roman" w:hAnsi="Bookman Old Style" w:cs="Arial"/>
          <w:lang w:eastAsia="it-IT"/>
        </w:rPr>
        <w:t>% rispetto a dicembre 20</w:t>
      </w:r>
      <w:r w:rsidR="001503FE" w:rsidRPr="0051201A">
        <w:rPr>
          <w:rFonts w:ascii="Bookman Old Style" w:eastAsia="Times New Roman" w:hAnsi="Bookman Old Style" w:cs="Arial"/>
          <w:lang w:eastAsia="it-IT"/>
        </w:rPr>
        <w:t>2</w:t>
      </w:r>
      <w:r w:rsidR="003C4F2B">
        <w:rPr>
          <w:rFonts w:ascii="Bookman Old Style" w:eastAsia="Times New Roman" w:hAnsi="Bookman Old Style" w:cs="Arial"/>
          <w:lang w:eastAsia="it-IT"/>
        </w:rPr>
        <w:t>2</w:t>
      </w:r>
      <w:r w:rsidR="001503FE" w:rsidRPr="0051201A">
        <w:rPr>
          <w:rFonts w:ascii="Bookman Old Style" w:eastAsia="Times New Roman" w:hAnsi="Bookman Old Style" w:cs="Arial"/>
          <w:lang w:eastAsia="it-IT"/>
        </w:rPr>
        <w:t xml:space="preserve"> mentre la</w:t>
      </w:r>
      <w:r w:rsidRPr="0051201A">
        <w:rPr>
          <w:rFonts w:ascii="Bookman Old Style" w:eastAsia="Times New Roman" w:hAnsi="Bookman Old Style" w:cs="Arial"/>
          <w:lang w:eastAsia="it-IT"/>
        </w:rPr>
        <w:t xml:space="preserve"> raccolta indiretta </w:t>
      </w:r>
      <w:r w:rsidR="001503FE" w:rsidRPr="0051201A">
        <w:rPr>
          <w:rFonts w:ascii="Bookman Old Style" w:eastAsia="Times New Roman" w:hAnsi="Bookman Old Style" w:cs="Arial"/>
          <w:lang w:eastAsia="it-IT"/>
        </w:rPr>
        <w:t>segna un +</w:t>
      </w:r>
      <w:r w:rsidR="0051201A" w:rsidRPr="0051201A">
        <w:rPr>
          <w:rFonts w:ascii="Bookman Old Style" w:eastAsia="Times New Roman" w:hAnsi="Bookman Old Style" w:cs="Arial"/>
          <w:lang w:eastAsia="it-IT"/>
        </w:rPr>
        <w:t>1</w:t>
      </w:r>
      <w:r w:rsidR="003C4F2B">
        <w:rPr>
          <w:rFonts w:ascii="Bookman Old Style" w:eastAsia="Times New Roman" w:hAnsi="Bookman Old Style" w:cs="Arial"/>
          <w:lang w:eastAsia="it-IT"/>
        </w:rPr>
        <w:t>3,</w:t>
      </w:r>
      <w:r w:rsidR="001003EE">
        <w:rPr>
          <w:rFonts w:ascii="Bookman Old Style" w:eastAsia="Times New Roman" w:hAnsi="Bookman Old Style" w:cs="Arial"/>
          <w:lang w:eastAsia="it-IT"/>
        </w:rPr>
        <w:t>4</w:t>
      </w:r>
      <w:r w:rsidR="001503FE" w:rsidRPr="0051201A">
        <w:rPr>
          <w:rFonts w:ascii="Bookman Old Style" w:eastAsia="Times New Roman" w:hAnsi="Bookman Old Style" w:cs="Arial"/>
          <w:lang w:eastAsia="it-IT"/>
        </w:rPr>
        <w:t>%.</w:t>
      </w:r>
      <w:r w:rsidRPr="0051201A">
        <w:rPr>
          <w:rFonts w:ascii="Bookman Old Style" w:eastAsia="Times New Roman" w:hAnsi="Bookman Old Style" w:cs="Arial"/>
          <w:lang w:eastAsia="it-IT"/>
        </w:rPr>
        <w:t xml:space="preserve"> </w:t>
      </w:r>
    </w:p>
    <w:p w14:paraId="1428FDB0" w14:textId="77777777" w:rsidR="00A712F9" w:rsidRPr="0011645C" w:rsidRDefault="009D5566" w:rsidP="00B47A26">
      <w:pPr>
        <w:spacing w:after="0" w:line="479" w:lineRule="exact"/>
        <w:jc w:val="both"/>
        <w:rPr>
          <w:rFonts w:ascii="Bookman Old Style" w:eastAsia="Times New Roman" w:hAnsi="Bookman Old Style" w:cs="Arial"/>
          <w:u w:val="single"/>
          <w:lang w:eastAsia="it-IT"/>
        </w:rPr>
      </w:pPr>
      <w:r w:rsidRPr="0011645C">
        <w:rPr>
          <w:rFonts w:ascii="Bookman Old Style" w:eastAsia="Times New Roman" w:hAnsi="Bookman Old Style" w:cs="Arial"/>
          <w:u w:val="single"/>
          <w:lang w:eastAsia="it-IT"/>
        </w:rPr>
        <w:t>Il conto economico</w:t>
      </w:r>
    </w:p>
    <w:p w14:paraId="039903FC" w14:textId="44B9FE16" w:rsidR="002E713F" w:rsidRPr="008044E1" w:rsidRDefault="007329C9" w:rsidP="002E713F">
      <w:pPr>
        <w:spacing w:after="0" w:line="479" w:lineRule="exact"/>
        <w:jc w:val="both"/>
        <w:rPr>
          <w:rFonts w:ascii="Bookman Old Style" w:eastAsia="Times New Roman" w:hAnsi="Bookman Old Style" w:cs="Arial"/>
          <w:lang w:eastAsia="it-IT"/>
        </w:rPr>
      </w:pPr>
      <w:r w:rsidRPr="008044E1">
        <w:rPr>
          <w:rFonts w:ascii="Bookman Old Style" w:eastAsia="Times New Roman" w:hAnsi="Bookman Old Style" w:cs="Arial"/>
          <w:lang w:eastAsia="it-IT"/>
        </w:rPr>
        <w:t>L</w:t>
      </w:r>
      <w:r w:rsidR="002E713F" w:rsidRPr="008044E1">
        <w:rPr>
          <w:rFonts w:ascii="Bookman Old Style" w:eastAsia="Times New Roman" w:hAnsi="Bookman Old Style" w:cs="Arial"/>
          <w:lang w:eastAsia="it-IT"/>
        </w:rPr>
        <w:t xml:space="preserve">’anno si è chiuso con un utile netto di </w:t>
      </w:r>
      <w:r w:rsidR="003C4F2B">
        <w:rPr>
          <w:rFonts w:ascii="Bookman Old Style" w:eastAsia="Times New Roman" w:hAnsi="Bookman Old Style" w:cs="Arial"/>
          <w:lang w:eastAsia="it-IT"/>
        </w:rPr>
        <w:t>12</w:t>
      </w:r>
      <w:r w:rsidR="0011645C" w:rsidRPr="008044E1">
        <w:rPr>
          <w:rFonts w:ascii="Bookman Old Style" w:eastAsia="Times New Roman" w:hAnsi="Bookman Old Style" w:cs="Arial"/>
          <w:lang w:eastAsia="it-IT"/>
        </w:rPr>
        <w:t>,2</w:t>
      </w:r>
      <w:r w:rsidR="003C4F2B">
        <w:rPr>
          <w:rFonts w:ascii="Bookman Old Style" w:eastAsia="Times New Roman" w:hAnsi="Bookman Old Style" w:cs="Arial"/>
          <w:lang w:eastAsia="it-IT"/>
        </w:rPr>
        <w:t>33</w:t>
      </w:r>
      <w:r w:rsidR="002E713F" w:rsidRPr="008044E1">
        <w:rPr>
          <w:rFonts w:ascii="Bookman Old Style" w:eastAsia="Times New Roman" w:hAnsi="Bookman Old Style" w:cs="Arial"/>
          <w:lang w:eastAsia="it-IT"/>
        </w:rPr>
        <w:t xml:space="preserve"> milioni di euro in aumento rispetto ai </w:t>
      </w:r>
      <w:r w:rsidR="003C4F2B">
        <w:rPr>
          <w:rFonts w:ascii="Bookman Old Style" w:eastAsia="Times New Roman" w:hAnsi="Bookman Old Style" w:cs="Arial"/>
          <w:lang w:eastAsia="it-IT"/>
        </w:rPr>
        <w:t>7</w:t>
      </w:r>
      <w:r w:rsidRPr="008044E1">
        <w:rPr>
          <w:rFonts w:ascii="Bookman Old Style" w:eastAsia="Times New Roman" w:hAnsi="Bookman Old Style" w:cs="Arial"/>
          <w:lang w:eastAsia="it-IT"/>
        </w:rPr>
        <w:t>,</w:t>
      </w:r>
      <w:r w:rsidR="003C4F2B">
        <w:rPr>
          <w:rFonts w:ascii="Bookman Old Style" w:eastAsia="Times New Roman" w:hAnsi="Bookman Old Style" w:cs="Arial"/>
          <w:lang w:eastAsia="it-IT"/>
        </w:rPr>
        <w:t>226</w:t>
      </w:r>
      <w:r w:rsidR="001503FE" w:rsidRPr="008044E1">
        <w:rPr>
          <w:rFonts w:ascii="Bookman Old Style" w:eastAsia="Times New Roman" w:hAnsi="Bookman Old Style" w:cs="Arial"/>
          <w:lang w:eastAsia="it-IT"/>
        </w:rPr>
        <w:t xml:space="preserve"> </w:t>
      </w:r>
      <w:r w:rsidR="002E713F" w:rsidRPr="008044E1">
        <w:rPr>
          <w:rFonts w:ascii="Bookman Old Style" w:eastAsia="Times New Roman" w:hAnsi="Bookman Old Style" w:cs="Arial"/>
          <w:lang w:eastAsia="it-IT"/>
        </w:rPr>
        <w:t xml:space="preserve">milioni </w:t>
      </w:r>
      <w:r w:rsidR="00E25F08" w:rsidRPr="008044E1">
        <w:rPr>
          <w:rFonts w:ascii="Bookman Old Style" w:eastAsia="Times New Roman" w:hAnsi="Bookman Old Style" w:cs="Arial"/>
          <w:lang w:eastAsia="it-IT"/>
        </w:rPr>
        <w:t>del</w:t>
      </w:r>
      <w:r w:rsidR="002E713F" w:rsidRPr="008044E1">
        <w:rPr>
          <w:rFonts w:ascii="Bookman Old Style" w:eastAsia="Times New Roman" w:hAnsi="Bookman Old Style" w:cs="Arial"/>
          <w:lang w:eastAsia="it-IT"/>
        </w:rPr>
        <w:t xml:space="preserve"> 202</w:t>
      </w:r>
      <w:r w:rsidR="003C4F2B">
        <w:rPr>
          <w:rFonts w:ascii="Bookman Old Style" w:eastAsia="Times New Roman" w:hAnsi="Bookman Old Style" w:cs="Arial"/>
          <w:lang w:eastAsia="it-IT"/>
        </w:rPr>
        <w:t>2</w:t>
      </w:r>
      <w:r w:rsidR="002E713F" w:rsidRPr="008044E1">
        <w:rPr>
          <w:rFonts w:ascii="Bookman Old Style" w:eastAsia="Times New Roman" w:hAnsi="Bookman Old Style" w:cs="Arial"/>
          <w:lang w:eastAsia="it-IT"/>
        </w:rPr>
        <w:t>.</w:t>
      </w:r>
    </w:p>
    <w:p w14:paraId="203A931F" w14:textId="2C9213D2" w:rsidR="002E713F" w:rsidRPr="008044E1" w:rsidRDefault="002E713F" w:rsidP="00D62CDE">
      <w:pPr>
        <w:spacing w:after="0" w:line="479" w:lineRule="exact"/>
        <w:jc w:val="both"/>
        <w:rPr>
          <w:rFonts w:ascii="Bookman Old Style" w:eastAsia="Times New Roman" w:hAnsi="Bookman Old Style" w:cs="Arial"/>
          <w:lang w:eastAsia="it-IT"/>
        </w:rPr>
      </w:pPr>
      <w:r w:rsidRPr="008044E1">
        <w:rPr>
          <w:rFonts w:ascii="Bookman Old Style" w:eastAsia="Times New Roman" w:hAnsi="Bookman Old Style" w:cs="Arial"/>
          <w:lang w:eastAsia="it-IT"/>
        </w:rPr>
        <w:t xml:space="preserve">La gestione caratteristica ha dato luogo a proventi operativi per </w:t>
      </w:r>
      <w:r w:rsidR="00003AE4">
        <w:rPr>
          <w:rFonts w:ascii="Bookman Old Style" w:eastAsia="Times New Roman" w:hAnsi="Bookman Old Style" w:cs="Arial"/>
          <w:lang w:eastAsia="it-IT"/>
        </w:rPr>
        <w:t>51,8</w:t>
      </w:r>
      <w:r w:rsidRPr="008044E1">
        <w:rPr>
          <w:rFonts w:ascii="Bookman Old Style" w:eastAsia="Times New Roman" w:hAnsi="Bookman Old Style" w:cs="Arial"/>
          <w:lang w:eastAsia="it-IT"/>
        </w:rPr>
        <w:t xml:space="preserve"> milioni</w:t>
      </w:r>
      <w:r w:rsidR="00D62CDE" w:rsidRPr="008044E1">
        <w:rPr>
          <w:rFonts w:ascii="Bookman Old Style" w:eastAsia="Times New Roman" w:hAnsi="Bookman Old Style" w:cs="Arial"/>
          <w:lang w:eastAsia="it-IT"/>
        </w:rPr>
        <w:t xml:space="preserve"> di euro</w:t>
      </w:r>
      <w:r w:rsidRPr="008044E1">
        <w:rPr>
          <w:rFonts w:ascii="Bookman Old Style" w:eastAsia="Times New Roman" w:hAnsi="Bookman Old Style" w:cs="Arial"/>
          <w:lang w:eastAsia="it-IT"/>
        </w:rPr>
        <w:t xml:space="preserve">, in </w:t>
      </w:r>
      <w:r w:rsidR="00797683" w:rsidRPr="008044E1">
        <w:rPr>
          <w:rFonts w:ascii="Bookman Old Style" w:eastAsia="Times New Roman" w:hAnsi="Bookman Old Style" w:cs="Arial"/>
          <w:lang w:eastAsia="it-IT"/>
        </w:rPr>
        <w:t>aumento</w:t>
      </w:r>
      <w:r w:rsidR="00D62CDE" w:rsidRPr="008044E1">
        <w:rPr>
          <w:rFonts w:ascii="Bookman Old Style" w:eastAsia="Times New Roman" w:hAnsi="Bookman Old Style" w:cs="Arial"/>
          <w:lang w:eastAsia="it-IT"/>
        </w:rPr>
        <w:t>,</w:t>
      </w:r>
      <w:r w:rsidRPr="008044E1">
        <w:rPr>
          <w:rFonts w:ascii="Bookman Old Style" w:eastAsia="Times New Roman" w:hAnsi="Bookman Old Style" w:cs="Arial"/>
          <w:lang w:eastAsia="it-IT"/>
        </w:rPr>
        <w:t xml:space="preserve"> anno su anno</w:t>
      </w:r>
      <w:r w:rsidR="00D62CDE" w:rsidRPr="008044E1">
        <w:rPr>
          <w:rFonts w:ascii="Bookman Old Style" w:eastAsia="Times New Roman" w:hAnsi="Bookman Old Style" w:cs="Arial"/>
          <w:lang w:eastAsia="it-IT"/>
        </w:rPr>
        <w:t>,</w:t>
      </w:r>
      <w:r w:rsidR="00E25F08" w:rsidRPr="008044E1">
        <w:rPr>
          <w:rFonts w:ascii="Bookman Old Style" w:eastAsia="Times New Roman" w:hAnsi="Bookman Old Style" w:cs="Arial"/>
          <w:lang w:eastAsia="it-IT"/>
        </w:rPr>
        <w:t xml:space="preserve"> </w:t>
      </w:r>
      <w:r w:rsidR="00D62CDE" w:rsidRPr="008044E1">
        <w:rPr>
          <w:rFonts w:ascii="Bookman Old Style" w:eastAsia="Times New Roman" w:hAnsi="Bookman Old Style" w:cs="Arial"/>
          <w:lang w:eastAsia="it-IT"/>
        </w:rPr>
        <w:t xml:space="preserve">per </w:t>
      </w:r>
      <w:r w:rsidR="00BC1083">
        <w:rPr>
          <w:rFonts w:ascii="Bookman Old Style" w:eastAsia="Times New Roman" w:hAnsi="Bookman Old Style" w:cs="Arial"/>
          <w:lang w:eastAsia="it-IT"/>
        </w:rPr>
        <w:t>7,</w:t>
      </w:r>
      <w:r w:rsidR="00003AE4">
        <w:rPr>
          <w:rFonts w:ascii="Bookman Old Style" w:eastAsia="Times New Roman" w:hAnsi="Bookman Old Style" w:cs="Arial"/>
          <w:lang w:eastAsia="it-IT"/>
        </w:rPr>
        <w:t>9</w:t>
      </w:r>
      <w:r w:rsidR="00D62CDE" w:rsidRPr="008044E1">
        <w:rPr>
          <w:rFonts w:ascii="Bookman Old Style" w:eastAsia="Times New Roman" w:hAnsi="Bookman Old Style" w:cs="Arial"/>
          <w:lang w:eastAsia="it-IT"/>
        </w:rPr>
        <w:t xml:space="preserve"> milioni (</w:t>
      </w:r>
      <w:r w:rsidR="00797683" w:rsidRPr="008044E1">
        <w:rPr>
          <w:rFonts w:ascii="Bookman Old Style" w:eastAsia="Times New Roman" w:hAnsi="Bookman Old Style" w:cs="Arial"/>
          <w:lang w:eastAsia="it-IT"/>
        </w:rPr>
        <w:t>+</w:t>
      </w:r>
      <w:r w:rsidR="003C4F2B">
        <w:rPr>
          <w:rFonts w:ascii="Bookman Old Style" w:eastAsia="Times New Roman" w:hAnsi="Bookman Old Style" w:cs="Arial"/>
          <w:lang w:eastAsia="it-IT"/>
        </w:rPr>
        <w:t>18,</w:t>
      </w:r>
      <w:r w:rsidR="00003AE4">
        <w:rPr>
          <w:rFonts w:ascii="Bookman Old Style" w:eastAsia="Times New Roman" w:hAnsi="Bookman Old Style" w:cs="Arial"/>
          <w:lang w:eastAsia="it-IT"/>
        </w:rPr>
        <w:t>0</w:t>
      </w:r>
      <w:r w:rsidR="00D62CDE" w:rsidRPr="008044E1">
        <w:rPr>
          <w:rFonts w:ascii="Bookman Old Style" w:eastAsia="Times New Roman" w:hAnsi="Bookman Old Style" w:cs="Arial"/>
          <w:lang w:eastAsia="it-IT"/>
        </w:rPr>
        <w:t>%).</w:t>
      </w:r>
    </w:p>
    <w:p w14:paraId="022AC510" w14:textId="3544EC9D" w:rsidR="002E2EB7" w:rsidRPr="007D346E" w:rsidRDefault="002E713F" w:rsidP="002E2EB7">
      <w:pPr>
        <w:spacing w:after="0" w:line="479" w:lineRule="exact"/>
        <w:jc w:val="both"/>
        <w:rPr>
          <w:rFonts w:ascii="Bookman Old Style" w:eastAsia="Times New Roman" w:hAnsi="Bookman Old Style" w:cs="Arial"/>
          <w:highlight w:val="yellow"/>
          <w:lang w:eastAsia="it-IT"/>
        </w:rPr>
      </w:pPr>
      <w:r w:rsidRPr="008044E1">
        <w:rPr>
          <w:rFonts w:ascii="Bookman Old Style" w:eastAsia="Times New Roman" w:hAnsi="Bookman Old Style" w:cs="Arial"/>
          <w:lang w:eastAsia="it-IT"/>
        </w:rPr>
        <w:t xml:space="preserve">In particolare, il margine d’interesse si è attestato a </w:t>
      </w:r>
      <w:r w:rsidR="00BC1083">
        <w:rPr>
          <w:rFonts w:ascii="Bookman Old Style" w:eastAsia="Times New Roman" w:hAnsi="Bookman Old Style" w:cs="Arial"/>
          <w:lang w:eastAsia="it-IT"/>
        </w:rPr>
        <w:t>42</w:t>
      </w:r>
      <w:r w:rsidR="008044E1" w:rsidRPr="008044E1">
        <w:rPr>
          <w:rFonts w:ascii="Bookman Old Style" w:eastAsia="Times New Roman" w:hAnsi="Bookman Old Style" w:cs="Arial"/>
          <w:lang w:eastAsia="it-IT"/>
        </w:rPr>
        <w:t>,7</w:t>
      </w:r>
      <w:r w:rsidR="00BC1083">
        <w:rPr>
          <w:rFonts w:ascii="Bookman Old Style" w:eastAsia="Times New Roman" w:hAnsi="Bookman Old Style" w:cs="Arial"/>
          <w:lang w:eastAsia="it-IT"/>
        </w:rPr>
        <w:t>9</w:t>
      </w:r>
      <w:r w:rsidRPr="008044E1">
        <w:rPr>
          <w:rFonts w:ascii="Bookman Old Style" w:eastAsia="Times New Roman" w:hAnsi="Bookman Old Style" w:cs="Arial"/>
          <w:lang w:eastAsia="it-IT"/>
        </w:rPr>
        <w:t xml:space="preserve"> milioni, in </w:t>
      </w:r>
      <w:r w:rsidR="00634002" w:rsidRPr="008044E1">
        <w:rPr>
          <w:rFonts w:ascii="Bookman Old Style" w:eastAsia="Times New Roman" w:hAnsi="Bookman Old Style" w:cs="Arial"/>
          <w:lang w:eastAsia="it-IT"/>
        </w:rPr>
        <w:t>crescita</w:t>
      </w:r>
      <w:r w:rsidRPr="008044E1">
        <w:rPr>
          <w:rFonts w:ascii="Bookman Old Style" w:eastAsia="Times New Roman" w:hAnsi="Bookman Old Style" w:cs="Arial"/>
          <w:lang w:eastAsia="it-IT"/>
        </w:rPr>
        <w:t xml:space="preserve"> rispetto ai dati del 20</w:t>
      </w:r>
      <w:r w:rsidR="001503FE" w:rsidRPr="008044E1">
        <w:rPr>
          <w:rFonts w:ascii="Bookman Old Style" w:eastAsia="Times New Roman" w:hAnsi="Bookman Old Style" w:cs="Arial"/>
          <w:lang w:eastAsia="it-IT"/>
        </w:rPr>
        <w:t>2</w:t>
      </w:r>
      <w:r w:rsidR="00BC1083">
        <w:rPr>
          <w:rFonts w:ascii="Bookman Old Style" w:eastAsia="Times New Roman" w:hAnsi="Bookman Old Style" w:cs="Arial"/>
          <w:lang w:eastAsia="it-IT"/>
        </w:rPr>
        <w:t>2</w:t>
      </w:r>
      <w:r w:rsidRPr="008044E1">
        <w:rPr>
          <w:rFonts w:ascii="Bookman Old Style" w:eastAsia="Times New Roman" w:hAnsi="Bookman Old Style" w:cs="Arial"/>
          <w:lang w:eastAsia="it-IT"/>
        </w:rPr>
        <w:t xml:space="preserve"> (</w:t>
      </w:r>
      <w:r w:rsidR="00797683" w:rsidRPr="008044E1">
        <w:rPr>
          <w:rFonts w:ascii="Bookman Old Style" w:eastAsia="Times New Roman" w:hAnsi="Bookman Old Style" w:cs="Arial"/>
          <w:lang w:eastAsia="it-IT"/>
        </w:rPr>
        <w:t>+</w:t>
      </w:r>
      <w:r w:rsidR="00BC1083">
        <w:rPr>
          <w:rFonts w:ascii="Bookman Old Style" w:eastAsia="Times New Roman" w:hAnsi="Bookman Old Style" w:cs="Arial"/>
          <w:lang w:eastAsia="it-IT"/>
        </w:rPr>
        <w:t>26,9</w:t>
      </w:r>
      <w:r w:rsidRPr="00EB4931">
        <w:rPr>
          <w:rFonts w:ascii="Bookman Old Style" w:eastAsia="Times New Roman" w:hAnsi="Bookman Old Style" w:cs="Arial"/>
          <w:lang w:eastAsia="it-IT"/>
        </w:rPr>
        <w:t>%).</w:t>
      </w:r>
      <w:r w:rsidR="002B7BD2" w:rsidRPr="00EB4931">
        <w:rPr>
          <w:rFonts w:ascii="Bookman Old Style" w:eastAsia="Times New Roman" w:hAnsi="Bookman Old Style" w:cs="Arial"/>
          <w:lang w:eastAsia="it-IT"/>
        </w:rPr>
        <w:t xml:space="preserve"> </w:t>
      </w:r>
      <w:r w:rsidRPr="00EB4931">
        <w:rPr>
          <w:rFonts w:ascii="Bookman Old Style" w:eastAsia="Times New Roman" w:hAnsi="Bookman Old Style" w:cs="Arial"/>
          <w:lang w:eastAsia="it-IT"/>
        </w:rPr>
        <w:t xml:space="preserve">Le commissioni nette si sono quantificate in </w:t>
      </w:r>
      <w:r w:rsidR="00EB4931" w:rsidRPr="00EB4931">
        <w:rPr>
          <w:rFonts w:ascii="Bookman Old Style" w:eastAsia="Times New Roman" w:hAnsi="Bookman Old Style" w:cs="Arial"/>
          <w:lang w:eastAsia="it-IT"/>
        </w:rPr>
        <w:t>11,</w:t>
      </w:r>
      <w:r w:rsidR="00BC1083">
        <w:rPr>
          <w:rFonts w:ascii="Bookman Old Style" w:eastAsia="Times New Roman" w:hAnsi="Bookman Old Style" w:cs="Arial"/>
          <w:lang w:eastAsia="it-IT"/>
        </w:rPr>
        <w:t>87</w:t>
      </w:r>
      <w:r w:rsidRPr="00EB4931">
        <w:rPr>
          <w:rFonts w:ascii="Bookman Old Style" w:eastAsia="Times New Roman" w:hAnsi="Bookman Old Style" w:cs="Arial"/>
          <w:lang w:eastAsia="it-IT"/>
        </w:rPr>
        <w:t xml:space="preserve"> milioni, in </w:t>
      </w:r>
      <w:r w:rsidR="00D62CDE" w:rsidRPr="00EB4931">
        <w:rPr>
          <w:rFonts w:ascii="Bookman Old Style" w:eastAsia="Times New Roman" w:hAnsi="Bookman Old Style" w:cs="Arial"/>
          <w:lang w:eastAsia="it-IT"/>
        </w:rPr>
        <w:t>incremento</w:t>
      </w:r>
      <w:r w:rsidRPr="00EB4931">
        <w:rPr>
          <w:rFonts w:ascii="Bookman Old Style" w:eastAsia="Times New Roman" w:hAnsi="Bookman Old Style" w:cs="Arial"/>
          <w:lang w:eastAsia="it-IT"/>
        </w:rPr>
        <w:t xml:space="preserve"> rispetto al periodo di raffronto per 0,</w:t>
      </w:r>
      <w:r w:rsidR="00BC1083">
        <w:rPr>
          <w:rFonts w:ascii="Bookman Old Style" w:eastAsia="Times New Roman" w:hAnsi="Bookman Old Style" w:cs="Arial"/>
          <w:lang w:eastAsia="it-IT"/>
        </w:rPr>
        <w:t>45</w:t>
      </w:r>
      <w:r w:rsidRPr="00EB4931">
        <w:rPr>
          <w:rFonts w:ascii="Bookman Old Style" w:eastAsia="Times New Roman" w:hAnsi="Bookman Old Style" w:cs="Arial"/>
          <w:lang w:eastAsia="it-IT"/>
        </w:rPr>
        <w:t xml:space="preserve"> milioni (+</w:t>
      </w:r>
      <w:r w:rsidR="00003AE4">
        <w:rPr>
          <w:rFonts w:ascii="Bookman Old Style" w:eastAsia="Times New Roman" w:hAnsi="Bookman Old Style" w:cs="Arial"/>
          <w:lang w:eastAsia="it-IT"/>
        </w:rPr>
        <w:t>4,0</w:t>
      </w:r>
      <w:r w:rsidRPr="00EB4931">
        <w:rPr>
          <w:rFonts w:ascii="Bookman Old Style" w:eastAsia="Times New Roman" w:hAnsi="Bookman Old Style" w:cs="Arial"/>
          <w:lang w:eastAsia="it-IT"/>
        </w:rPr>
        <w:t xml:space="preserve">%). </w:t>
      </w:r>
    </w:p>
    <w:p w14:paraId="3DD69E26" w14:textId="77777777" w:rsidR="002E713F" w:rsidRPr="007D346E" w:rsidRDefault="002E713F" w:rsidP="002E713F">
      <w:pPr>
        <w:spacing w:after="0" w:line="479" w:lineRule="exact"/>
        <w:jc w:val="both"/>
        <w:rPr>
          <w:rFonts w:ascii="Bookman Old Style" w:eastAsia="Times New Roman" w:hAnsi="Bookman Old Style" w:cs="Arial"/>
          <w:highlight w:val="yellow"/>
          <w:lang w:eastAsia="it-IT"/>
        </w:rPr>
      </w:pPr>
    </w:p>
    <w:p w14:paraId="6D7DFF81" w14:textId="2699F393" w:rsidR="002E713F" w:rsidRPr="00F22248" w:rsidRDefault="002E2EB7" w:rsidP="002E713F">
      <w:pPr>
        <w:spacing w:after="0" w:line="479" w:lineRule="exact"/>
        <w:jc w:val="both"/>
        <w:rPr>
          <w:rFonts w:ascii="Bookman Old Style" w:eastAsia="Times New Roman" w:hAnsi="Bookman Old Style" w:cs="Arial"/>
          <w:lang w:eastAsia="it-IT"/>
        </w:rPr>
      </w:pPr>
      <w:r w:rsidRPr="00FA7582">
        <w:rPr>
          <w:rFonts w:ascii="Bookman Old Style" w:eastAsia="Times New Roman" w:hAnsi="Bookman Old Style" w:cs="Arial"/>
          <w:lang w:eastAsia="it-IT"/>
        </w:rPr>
        <w:t xml:space="preserve">Nei </w:t>
      </w:r>
      <w:r w:rsidR="00123B92" w:rsidRPr="00FA7582">
        <w:rPr>
          <w:rFonts w:ascii="Bookman Old Style" w:eastAsia="Times New Roman" w:hAnsi="Bookman Old Style" w:cs="Arial"/>
          <w:lang w:eastAsia="it-IT"/>
        </w:rPr>
        <w:t>dodici</w:t>
      </w:r>
      <w:r w:rsidR="002E713F" w:rsidRPr="00FA7582">
        <w:rPr>
          <w:rFonts w:ascii="Bookman Old Style" w:eastAsia="Times New Roman" w:hAnsi="Bookman Old Style" w:cs="Arial"/>
          <w:lang w:eastAsia="it-IT"/>
        </w:rPr>
        <w:t xml:space="preserve"> mesi l’attività finanziaria ha generato un</w:t>
      </w:r>
      <w:r w:rsidR="00FA7582" w:rsidRPr="00FA7582">
        <w:rPr>
          <w:rFonts w:ascii="Bookman Old Style" w:eastAsia="Times New Roman" w:hAnsi="Bookman Old Style" w:cs="Arial"/>
          <w:lang w:eastAsia="it-IT"/>
        </w:rPr>
        <w:t>a</w:t>
      </w:r>
      <w:r w:rsidR="002E713F" w:rsidRPr="00FA7582">
        <w:rPr>
          <w:rFonts w:ascii="Bookman Old Style" w:eastAsia="Times New Roman" w:hAnsi="Bookman Old Style" w:cs="Arial"/>
          <w:lang w:eastAsia="it-IT"/>
        </w:rPr>
        <w:t xml:space="preserve"> </w:t>
      </w:r>
      <w:r w:rsidR="00FA7582" w:rsidRPr="00FA7582">
        <w:rPr>
          <w:rFonts w:ascii="Bookman Old Style" w:eastAsia="Times New Roman" w:hAnsi="Bookman Old Style" w:cs="Arial"/>
          <w:lang w:eastAsia="it-IT"/>
        </w:rPr>
        <w:t>perdita</w:t>
      </w:r>
      <w:r w:rsidR="002E713F" w:rsidRPr="00FA7582">
        <w:rPr>
          <w:rFonts w:ascii="Bookman Old Style" w:eastAsia="Times New Roman" w:hAnsi="Bookman Old Style" w:cs="Arial"/>
          <w:lang w:eastAsia="it-IT"/>
        </w:rPr>
        <w:t xml:space="preserve"> di </w:t>
      </w:r>
      <w:r w:rsidR="002A16F2">
        <w:rPr>
          <w:rFonts w:ascii="Bookman Old Style" w:eastAsia="Times New Roman" w:hAnsi="Bookman Old Style" w:cs="Arial"/>
          <w:lang w:eastAsia="it-IT"/>
        </w:rPr>
        <w:t>2,8</w:t>
      </w:r>
      <w:r w:rsidR="00003AE4">
        <w:rPr>
          <w:rFonts w:ascii="Bookman Old Style" w:eastAsia="Times New Roman" w:hAnsi="Bookman Old Style" w:cs="Arial"/>
          <w:lang w:eastAsia="it-IT"/>
        </w:rPr>
        <w:t>9</w:t>
      </w:r>
      <w:r w:rsidR="002E713F" w:rsidRPr="00FA7582">
        <w:rPr>
          <w:rFonts w:ascii="Bookman Old Style" w:eastAsia="Times New Roman" w:hAnsi="Bookman Old Style" w:cs="Arial"/>
          <w:lang w:eastAsia="it-IT"/>
        </w:rPr>
        <w:t xml:space="preserve"> milioni contro</w:t>
      </w:r>
      <w:r w:rsidR="00FA7582" w:rsidRPr="00FA7582">
        <w:rPr>
          <w:rFonts w:ascii="Bookman Old Style" w:eastAsia="Times New Roman" w:hAnsi="Bookman Old Style" w:cs="Arial"/>
          <w:lang w:eastAsia="it-IT"/>
        </w:rPr>
        <w:t xml:space="preserve"> un</w:t>
      </w:r>
      <w:r w:rsidR="002A16F2">
        <w:rPr>
          <w:rFonts w:ascii="Bookman Old Style" w:eastAsia="Times New Roman" w:hAnsi="Bookman Old Style" w:cs="Arial"/>
          <w:lang w:eastAsia="it-IT"/>
        </w:rPr>
        <w:t>a</w:t>
      </w:r>
      <w:r w:rsidR="00FA7582">
        <w:rPr>
          <w:rFonts w:ascii="Bookman Old Style" w:eastAsia="Times New Roman" w:hAnsi="Bookman Old Style" w:cs="Arial"/>
          <w:lang w:eastAsia="it-IT"/>
        </w:rPr>
        <w:t xml:space="preserve"> </w:t>
      </w:r>
      <w:r w:rsidR="002A16F2">
        <w:rPr>
          <w:rFonts w:ascii="Bookman Old Style" w:eastAsia="Times New Roman" w:hAnsi="Bookman Old Style" w:cs="Arial"/>
          <w:lang w:eastAsia="it-IT"/>
        </w:rPr>
        <w:t xml:space="preserve">perdita </w:t>
      </w:r>
      <w:r w:rsidR="00FA7582">
        <w:rPr>
          <w:rFonts w:ascii="Bookman Old Style" w:eastAsia="Times New Roman" w:hAnsi="Bookman Old Style" w:cs="Arial"/>
          <w:lang w:eastAsia="it-IT"/>
        </w:rPr>
        <w:t>di</w:t>
      </w:r>
      <w:r w:rsidR="002E713F" w:rsidRPr="00F22248">
        <w:rPr>
          <w:rFonts w:ascii="Bookman Old Style" w:eastAsia="Times New Roman" w:hAnsi="Bookman Old Style" w:cs="Arial"/>
          <w:lang w:eastAsia="it-IT"/>
        </w:rPr>
        <w:t xml:space="preserve"> </w:t>
      </w:r>
      <w:r w:rsidR="002A16F2">
        <w:rPr>
          <w:rFonts w:ascii="Bookman Old Style" w:eastAsia="Times New Roman" w:hAnsi="Bookman Old Style" w:cs="Arial"/>
          <w:lang w:eastAsia="it-IT"/>
        </w:rPr>
        <w:t>1,25</w:t>
      </w:r>
      <w:r w:rsidR="002E713F" w:rsidRPr="00F22248">
        <w:rPr>
          <w:rFonts w:ascii="Bookman Old Style" w:eastAsia="Times New Roman" w:hAnsi="Bookman Old Style" w:cs="Arial"/>
          <w:lang w:eastAsia="it-IT"/>
        </w:rPr>
        <w:t xml:space="preserve"> milioni del 3</w:t>
      </w:r>
      <w:r w:rsidR="00123B92" w:rsidRPr="00F22248">
        <w:rPr>
          <w:rFonts w:ascii="Bookman Old Style" w:eastAsia="Times New Roman" w:hAnsi="Bookman Old Style" w:cs="Arial"/>
          <w:lang w:eastAsia="it-IT"/>
        </w:rPr>
        <w:t>1</w:t>
      </w:r>
      <w:r w:rsidR="002E713F" w:rsidRPr="00F22248">
        <w:rPr>
          <w:rFonts w:ascii="Bookman Old Style" w:eastAsia="Times New Roman" w:hAnsi="Bookman Old Style" w:cs="Arial"/>
          <w:lang w:eastAsia="it-IT"/>
        </w:rPr>
        <w:t xml:space="preserve"> </w:t>
      </w:r>
      <w:r w:rsidR="00123B92" w:rsidRPr="00F22248">
        <w:rPr>
          <w:rFonts w:ascii="Bookman Old Style" w:eastAsia="Times New Roman" w:hAnsi="Bookman Old Style" w:cs="Arial"/>
          <w:lang w:eastAsia="it-IT"/>
        </w:rPr>
        <w:t>dicembre</w:t>
      </w:r>
      <w:r w:rsidR="002E713F" w:rsidRPr="00F22248">
        <w:rPr>
          <w:rFonts w:ascii="Bookman Old Style" w:eastAsia="Times New Roman" w:hAnsi="Bookman Old Style" w:cs="Arial"/>
          <w:lang w:eastAsia="it-IT"/>
        </w:rPr>
        <w:t xml:space="preserve"> 20</w:t>
      </w:r>
      <w:r w:rsidRPr="00F22248">
        <w:rPr>
          <w:rFonts w:ascii="Bookman Old Style" w:eastAsia="Times New Roman" w:hAnsi="Bookman Old Style" w:cs="Arial"/>
          <w:lang w:eastAsia="it-IT"/>
        </w:rPr>
        <w:t>2</w:t>
      </w:r>
      <w:r w:rsidR="002A16F2">
        <w:rPr>
          <w:rFonts w:ascii="Bookman Old Style" w:eastAsia="Times New Roman" w:hAnsi="Bookman Old Style" w:cs="Arial"/>
          <w:lang w:eastAsia="it-IT"/>
        </w:rPr>
        <w:t>2</w:t>
      </w:r>
      <w:r w:rsidR="002E713F" w:rsidRPr="00F22248">
        <w:rPr>
          <w:rFonts w:ascii="Bookman Old Style" w:eastAsia="Times New Roman" w:hAnsi="Bookman Old Style" w:cs="Arial"/>
          <w:lang w:eastAsia="it-IT"/>
        </w:rPr>
        <w:t>.</w:t>
      </w:r>
    </w:p>
    <w:p w14:paraId="15BFF7B2" w14:textId="38055D1B" w:rsidR="002E713F" w:rsidRPr="00FA7582" w:rsidRDefault="00FB0915" w:rsidP="00FB0915">
      <w:pPr>
        <w:spacing w:after="0" w:line="479" w:lineRule="exact"/>
        <w:jc w:val="both"/>
        <w:rPr>
          <w:rFonts w:ascii="Bookman Old Style" w:eastAsia="Times New Roman" w:hAnsi="Bookman Old Style" w:cs="Arial"/>
          <w:lang w:eastAsia="it-IT"/>
        </w:rPr>
      </w:pPr>
      <w:r w:rsidRPr="00FA7582">
        <w:rPr>
          <w:rFonts w:ascii="Bookman Old Style" w:eastAsia="Times New Roman" w:hAnsi="Bookman Old Style" w:cs="Arial"/>
          <w:lang w:eastAsia="it-IT"/>
        </w:rPr>
        <w:t>Nel periodo</w:t>
      </w:r>
      <w:r w:rsidR="00D62CDE" w:rsidRPr="00FA7582">
        <w:rPr>
          <w:rFonts w:ascii="Bookman Old Style" w:eastAsia="Times New Roman" w:hAnsi="Bookman Old Style" w:cs="Arial"/>
          <w:lang w:eastAsia="it-IT"/>
        </w:rPr>
        <w:t xml:space="preserve"> in commento</w:t>
      </w:r>
      <w:r w:rsidRPr="00FA7582">
        <w:rPr>
          <w:rFonts w:ascii="Bookman Old Style" w:eastAsia="Times New Roman" w:hAnsi="Bookman Old Style" w:cs="Arial"/>
          <w:lang w:eastAsia="it-IT"/>
        </w:rPr>
        <w:t xml:space="preserve"> sono state iscritte “</w:t>
      </w:r>
      <w:r w:rsidR="00036B39" w:rsidRPr="00FA7582">
        <w:rPr>
          <w:rFonts w:ascii="Bookman Old Style" w:eastAsia="Times New Roman" w:hAnsi="Bookman Old Style" w:cs="Arial"/>
          <w:lang w:eastAsia="it-IT"/>
        </w:rPr>
        <w:t>rettifiche</w:t>
      </w:r>
      <w:r w:rsidRPr="00FA7582">
        <w:rPr>
          <w:rFonts w:ascii="Bookman Old Style" w:eastAsia="Times New Roman" w:hAnsi="Bookman Old Style" w:cs="Arial"/>
          <w:lang w:eastAsia="it-IT"/>
        </w:rPr>
        <w:t xml:space="preserve"> di valore nette per rischio di credito relativo ad attività finanziarie valutate al costo ammortizzato” per </w:t>
      </w:r>
      <w:r w:rsidR="00FA7582" w:rsidRPr="00FA7582">
        <w:rPr>
          <w:rFonts w:ascii="Bookman Old Style" w:eastAsia="Times New Roman" w:hAnsi="Bookman Old Style" w:cs="Arial"/>
          <w:lang w:eastAsia="it-IT"/>
        </w:rPr>
        <w:t>4,</w:t>
      </w:r>
      <w:r w:rsidR="002A16F2">
        <w:rPr>
          <w:rFonts w:ascii="Bookman Old Style" w:eastAsia="Times New Roman" w:hAnsi="Bookman Old Style" w:cs="Arial"/>
          <w:lang w:eastAsia="it-IT"/>
        </w:rPr>
        <w:t>39</w:t>
      </w:r>
      <w:r w:rsidRPr="00FA7582">
        <w:rPr>
          <w:rFonts w:ascii="Bookman Old Style" w:eastAsia="Times New Roman" w:hAnsi="Bookman Old Style" w:cs="Arial"/>
          <w:lang w:eastAsia="it-IT"/>
        </w:rPr>
        <w:t xml:space="preserve"> milion</w:t>
      </w:r>
      <w:r w:rsidR="00036B39" w:rsidRPr="00FA7582">
        <w:rPr>
          <w:rFonts w:ascii="Bookman Old Style" w:eastAsia="Times New Roman" w:hAnsi="Bookman Old Style" w:cs="Arial"/>
          <w:lang w:eastAsia="it-IT"/>
        </w:rPr>
        <w:t>i</w:t>
      </w:r>
      <w:r w:rsidRPr="00FA7582">
        <w:rPr>
          <w:rFonts w:ascii="Bookman Old Style" w:eastAsia="Times New Roman" w:hAnsi="Bookman Old Style" w:cs="Arial"/>
          <w:lang w:eastAsia="it-IT"/>
        </w:rPr>
        <w:t xml:space="preserve"> di euro.</w:t>
      </w:r>
    </w:p>
    <w:p w14:paraId="008E16A6" w14:textId="56F0EA86" w:rsidR="00040718" w:rsidRPr="00FA7582" w:rsidRDefault="00040718" w:rsidP="00040718">
      <w:pPr>
        <w:spacing w:after="0" w:line="479" w:lineRule="exact"/>
        <w:jc w:val="both"/>
        <w:rPr>
          <w:rFonts w:ascii="Bookman Old Style" w:eastAsia="Times New Roman" w:hAnsi="Bookman Old Style" w:cs="Arial"/>
          <w:lang w:eastAsia="it-IT"/>
        </w:rPr>
      </w:pPr>
      <w:r w:rsidRPr="00FA7582">
        <w:rPr>
          <w:rFonts w:ascii="Bookman Old Style" w:eastAsia="Times New Roman" w:hAnsi="Bookman Old Style" w:cs="Arial"/>
          <w:lang w:eastAsia="it-IT"/>
        </w:rPr>
        <w:t xml:space="preserve">I costi operativi hanno complessivamente totalizzato </w:t>
      </w:r>
      <w:r w:rsidR="00036B39" w:rsidRPr="00FA7582">
        <w:rPr>
          <w:rFonts w:ascii="Bookman Old Style" w:eastAsia="Times New Roman" w:hAnsi="Bookman Old Style" w:cs="Arial"/>
          <w:lang w:eastAsia="it-IT"/>
        </w:rPr>
        <w:t>28,</w:t>
      </w:r>
      <w:r w:rsidR="002A16F2">
        <w:rPr>
          <w:rFonts w:ascii="Bookman Old Style" w:eastAsia="Times New Roman" w:hAnsi="Bookman Old Style" w:cs="Arial"/>
          <w:lang w:eastAsia="it-IT"/>
        </w:rPr>
        <w:t>79</w:t>
      </w:r>
      <w:r w:rsidRPr="00FA7582">
        <w:rPr>
          <w:rFonts w:ascii="Bookman Old Style" w:eastAsia="Times New Roman" w:hAnsi="Bookman Old Style" w:cs="Arial"/>
          <w:lang w:eastAsia="it-IT"/>
        </w:rPr>
        <w:t xml:space="preserve"> milioni; rispetto ai </w:t>
      </w:r>
      <w:r w:rsidR="00036B39" w:rsidRPr="00FA7582">
        <w:rPr>
          <w:rFonts w:ascii="Bookman Old Style" w:eastAsia="Times New Roman" w:hAnsi="Bookman Old Style" w:cs="Arial"/>
          <w:lang w:eastAsia="it-IT"/>
        </w:rPr>
        <w:t>dodici</w:t>
      </w:r>
      <w:r w:rsidRPr="00FA7582">
        <w:rPr>
          <w:rFonts w:ascii="Bookman Old Style" w:eastAsia="Times New Roman" w:hAnsi="Bookman Old Style" w:cs="Arial"/>
          <w:lang w:eastAsia="it-IT"/>
        </w:rPr>
        <w:t xml:space="preserve"> mesi del 20</w:t>
      </w:r>
      <w:r w:rsidR="002E2EB7" w:rsidRPr="00FA7582">
        <w:rPr>
          <w:rFonts w:ascii="Bookman Old Style" w:eastAsia="Times New Roman" w:hAnsi="Bookman Old Style" w:cs="Arial"/>
          <w:lang w:eastAsia="it-IT"/>
        </w:rPr>
        <w:t>2</w:t>
      </w:r>
      <w:r w:rsidR="002A16F2">
        <w:rPr>
          <w:rFonts w:ascii="Bookman Old Style" w:eastAsia="Times New Roman" w:hAnsi="Bookman Old Style" w:cs="Arial"/>
          <w:lang w:eastAsia="it-IT"/>
        </w:rPr>
        <w:t>2</w:t>
      </w:r>
      <w:r w:rsidRPr="00FA7582">
        <w:rPr>
          <w:rFonts w:ascii="Bookman Old Style" w:eastAsia="Times New Roman" w:hAnsi="Bookman Old Style" w:cs="Arial"/>
          <w:lang w:eastAsia="it-IT"/>
        </w:rPr>
        <w:t xml:space="preserve">, l’aggregato evidenzia </w:t>
      </w:r>
      <w:r w:rsidR="00D62CDE" w:rsidRPr="00FA7582">
        <w:rPr>
          <w:rFonts w:ascii="Bookman Old Style" w:eastAsia="Times New Roman" w:hAnsi="Bookman Old Style" w:cs="Arial"/>
          <w:lang w:eastAsia="it-IT"/>
        </w:rPr>
        <w:t>maggiori oneri per</w:t>
      </w:r>
      <w:r w:rsidRPr="00FA7582">
        <w:rPr>
          <w:rFonts w:ascii="Bookman Old Style" w:eastAsia="Times New Roman" w:hAnsi="Bookman Old Style" w:cs="Arial"/>
          <w:lang w:eastAsia="it-IT"/>
        </w:rPr>
        <w:t xml:space="preserve"> </w:t>
      </w:r>
      <w:r w:rsidR="00FA7582" w:rsidRPr="00FA7582">
        <w:rPr>
          <w:rFonts w:ascii="Bookman Old Style" w:eastAsia="Times New Roman" w:hAnsi="Bookman Old Style" w:cs="Arial"/>
          <w:lang w:eastAsia="it-IT"/>
        </w:rPr>
        <w:t>0,</w:t>
      </w:r>
      <w:r w:rsidR="002A16F2">
        <w:rPr>
          <w:rFonts w:ascii="Bookman Old Style" w:eastAsia="Times New Roman" w:hAnsi="Bookman Old Style" w:cs="Arial"/>
          <w:lang w:eastAsia="it-IT"/>
        </w:rPr>
        <w:t>4</w:t>
      </w:r>
      <w:r w:rsidR="00003AE4">
        <w:rPr>
          <w:rFonts w:ascii="Bookman Old Style" w:eastAsia="Times New Roman" w:hAnsi="Bookman Old Style" w:cs="Arial"/>
          <w:lang w:eastAsia="it-IT"/>
        </w:rPr>
        <w:t>8</w:t>
      </w:r>
      <w:r w:rsidRPr="00FA7582">
        <w:rPr>
          <w:rFonts w:ascii="Bookman Old Style" w:eastAsia="Times New Roman" w:hAnsi="Bookman Old Style" w:cs="Arial"/>
          <w:lang w:eastAsia="it-IT"/>
        </w:rPr>
        <w:t xml:space="preserve"> milioni</w:t>
      </w:r>
      <w:r w:rsidR="00D62CDE" w:rsidRPr="00FA7582">
        <w:rPr>
          <w:rFonts w:ascii="Bookman Old Style" w:eastAsia="Times New Roman" w:hAnsi="Bookman Old Style" w:cs="Arial"/>
          <w:lang w:eastAsia="it-IT"/>
        </w:rPr>
        <w:t xml:space="preserve"> di euro</w:t>
      </w:r>
      <w:r w:rsidRPr="00FA7582">
        <w:rPr>
          <w:rFonts w:ascii="Bookman Old Style" w:eastAsia="Times New Roman" w:hAnsi="Bookman Old Style" w:cs="Arial"/>
          <w:lang w:eastAsia="it-IT"/>
        </w:rPr>
        <w:t xml:space="preserve"> (+</w:t>
      </w:r>
      <w:r w:rsidR="002A16F2">
        <w:rPr>
          <w:rFonts w:ascii="Bookman Old Style" w:eastAsia="Times New Roman" w:hAnsi="Bookman Old Style" w:cs="Arial"/>
          <w:lang w:eastAsia="it-IT"/>
        </w:rPr>
        <w:t>1,</w:t>
      </w:r>
      <w:r w:rsidR="00003AE4">
        <w:rPr>
          <w:rFonts w:ascii="Bookman Old Style" w:eastAsia="Times New Roman" w:hAnsi="Bookman Old Style" w:cs="Arial"/>
          <w:lang w:eastAsia="it-IT"/>
        </w:rPr>
        <w:t>7</w:t>
      </w:r>
      <w:r w:rsidRPr="00FA7582">
        <w:rPr>
          <w:rFonts w:ascii="Bookman Old Style" w:eastAsia="Times New Roman" w:hAnsi="Bookman Old Style" w:cs="Arial"/>
          <w:lang w:eastAsia="it-IT"/>
        </w:rPr>
        <w:t>%).</w:t>
      </w:r>
    </w:p>
    <w:p w14:paraId="66078D82" w14:textId="24357F0C" w:rsidR="00ED2DB0" w:rsidRPr="00FA7582" w:rsidRDefault="00ED2DB0" w:rsidP="00ED2DB0">
      <w:pPr>
        <w:spacing w:after="0" w:line="479" w:lineRule="exact"/>
        <w:jc w:val="both"/>
        <w:rPr>
          <w:rFonts w:ascii="Bookman Old Style" w:eastAsia="Times New Roman" w:hAnsi="Bookman Old Style" w:cs="Arial"/>
          <w:lang w:eastAsia="it-IT"/>
        </w:rPr>
      </w:pPr>
      <w:r w:rsidRPr="00FA7582">
        <w:rPr>
          <w:rFonts w:ascii="Bookman Old Style" w:eastAsia="Times New Roman" w:hAnsi="Bookman Old Style" w:cs="Arial"/>
          <w:lang w:eastAsia="it-IT"/>
        </w:rPr>
        <w:t xml:space="preserve">Per effetto degli andamenti sopra descritti, l’utile dell’operatività corrente al lordo delle imposte si è quantificato in </w:t>
      </w:r>
      <w:r w:rsidR="00FA7582" w:rsidRPr="00FA7582">
        <w:rPr>
          <w:rFonts w:ascii="Bookman Old Style" w:eastAsia="Times New Roman" w:hAnsi="Bookman Old Style" w:cs="Arial"/>
          <w:lang w:eastAsia="it-IT"/>
        </w:rPr>
        <w:t>1</w:t>
      </w:r>
      <w:r w:rsidR="002A16F2">
        <w:rPr>
          <w:rFonts w:ascii="Bookman Old Style" w:eastAsia="Times New Roman" w:hAnsi="Bookman Old Style" w:cs="Arial"/>
          <w:lang w:eastAsia="it-IT"/>
        </w:rPr>
        <w:t>8</w:t>
      </w:r>
      <w:r w:rsidR="00FA7582" w:rsidRPr="00FA7582">
        <w:rPr>
          <w:rFonts w:ascii="Bookman Old Style" w:eastAsia="Times New Roman" w:hAnsi="Bookman Old Style" w:cs="Arial"/>
          <w:lang w:eastAsia="it-IT"/>
        </w:rPr>
        <w:t>,</w:t>
      </w:r>
      <w:r w:rsidR="002A16F2">
        <w:rPr>
          <w:rFonts w:ascii="Bookman Old Style" w:eastAsia="Times New Roman" w:hAnsi="Bookman Old Style" w:cs="Arial"/>
          <w:lang w:eastAsia="it-IT"/>
        </w:rPr>
        <w:t>15</w:t>
      </w:r>
      <w:r w:rsidRPr="00FA7582">
        <w:rPr>
          <w:rFonts w:ascii="Bookman Old Style" w:eastAsia="Times New Roman" w:hAnsi="Bookman Old Style" w:cs="Arial"/>
          <w:lang w:eastAsia="it-IT"/>
        </w:rPr>
        <w:t xml:space="preserve"> milioni, in </w:t>
      </w:r>
      <w:r w:rsidR="00D62CDE" w:rsidRPr="00FA7582">
        <w:rPr>
          <w:rFonts w:ascii="Bookman Old Style" w:eastAsia="Times New Roman" w:hAnsi="Bookman Old Style" w:cs="Arial"/>
          <w:lang w:eastAsia="it-IT"/>
        </w:rPr>
        <w:t>rialzo</w:t>
      </w:r>
      <w:r w:rsidRPr="00FA7582">
        <w:rPr>
          <w:rFonts w:ascii="Bookman Old Style" w:eastAsia="Times New Roman" w:hAnsi="Bookman Old Style" w:cs="Arial"/>
          <w:lang w:eastAsia="it-IT"/>
        </w:rPr>
        <w:t xml:space="preserve"> rispetto a</w:t>
      </w:r>
      <w:r w:rsidR="00FA7582" w:rsidRPr="00FA7582">
        <w:rPr>
          <w:rFonts w:ascii="Bookman Old Style" w:eastAsia="Times New Roman" w:hAnsi="Bookman Old Style" w:cs="Arial"/>
          <w:lang w:eastAsia="it-IT"/>
        </w:rPr>
        <w:t>gli</w:t>
      </w:r>
      <w:r w:rsidRPr="00FA7582">
        <w:rPr>
          <w:rFonts w:ascii="Bookman Old Style" w:eastAsia="Times New Roman" w:hAnsi="Bookman Old Style" w:cs="Arial"/>
          <w:lang w:eastAsia="it-IT"/>
        </w:rPr>
        <w:t xml:space="preserve"> </w:t>
      </w:r>
      <w:r w:rsidR="002A16F2">
        <w:rPr>
          <w:rFonts w:ascii="Bookman Old Style" w:eastAsia="Times New Roman" w:hAnsi="Bookman Old Style" w:cs="Arial"/>
          <w:lang w:eastAsia="it-IT"/>
        </w:rPr>
        <w:t>10,93</w:t>
      </w:r>
      <w:r w:rsidRPr="00FA7582">
        <w:rPr>
          <w:rFonts w:ascii="Bookman Old Style" w:eastAsia="Times New Roman" w:hAnsi="Bookman Old Style" w:cs="Arial"/>
          <w:lang w:eastAsia="it-IT"/>
        </w:rPr>
        <w:t xml:space="preserve"> milioni del 20</w:t>
      </w:r>
      <w:r w:rsidR="002E2EB7" w:rsidRPr="00FA7582">
        <w:rPr>
          <w:rFonts w:ascii="Bookman Old Style" w:eastAsia="Times New Roman" w:hAnsi="Bookman Old Style" w:cs="Arial"/>
          <w:lang w:eastAsia="it-IT"/>
        </w:rPr>
        <w:t>2</w:t>
      </w:r>
      <w:r w:rsidR="002A16F2">
        <w:rPr>
          <w:rFonts w:ascii="Bookman Old Style" w:eastAsia="Times New Roman" w:hAnsi="Bookman Old Style" w:cs="Arial"/>
          <w:lang w:eastAsia="it-IT"/>
        </w:rPr>
        <w:t>2</w:t>
      </w:r>
      <w:r w:rsidRPr="00FA7582">
        <w:rPr>
          <w:rFonts w:ascii="Bookman Old Style" w:eastAsia="Times New Roman" w:hAnsi="Bookman Old Style" w:cs="Arial"/>
          <w:lang w:eastAsia="it-IT"/>
        </w:rPr>
        <w:t>.</w:t>
      </w:r>
    </w:p>
    <w:p w14:paraId="4ACC9EB3" w14:textId="76A2FB3C" w:rsidR="002E2EB7" w:rsidRPr="002E2EB7" w:rsidRDefault="002E2EB7" w:rsidP="00ED2DB0">
      <w:pPr>
        <w:spacing w:after="0" w:line="479" w:lineRule="exact"/>
        <w:jc w:val="both"/>
        <w:rPr>
          <w:rFonts w:ascii="Bookman Old Style" w:eastAsia="Times New Roman" w:hAnsi="Bookman Old Style" w:cs="Arial"/>
          <w:lang w:eastAsia="it-IT"/>
        </w:rPr>
      </w:pPr>
      <w:r w:rsidRPr="00FA7582">
        <w:rPr>
          <w:rFonts w:ascii="Bookman Old Style" w:eastAsia="Times New Roman" w:hAnsi="Bookman Old Style" w:cs="Arial"/>
          <w:lang w:eastAsia="it-IT"/>
        </w:rPr>
        <w:t>L’utile netto al 3</w:t>
      </w:r>
      <w:r w:rsidR="00E4570F" w:rsidRPr="00FA7582">
        <w:rPr>
          <w:rFonts w:ascii="Bookman Old Style" w:eastAsia="Times New Roman" w:hAnsi="Bookman Old Style" w:cs="Arial"/>
          <w:lang w:eastAsia="it-IT"/>
        </w:rPr>
        <w:t>1</w:t>
      </w:r>
      <w:r w:rsidRPr="00FA7582">
        <w:rPr>
          <w:rFonts w:ascii="Bookman Old Style" w:eastAsia="Times New Roman" w:hAnsi="Bookman Old Style" w:cs="Arial"/>
          <w:lang w:eastAsia="it-IT"/>
        </w:rPr>
        <w:t xml:space="preserve"> </w:t>
      </w:r>
      <w:r w:rsidR="00E4570F" w:rsidRPr="00FA7582">
        <w:rPr>
          <w:rFonts w:ascii="Bookman Old Style" w:eastAsia="Times New Roman" w:hAnsi="Bookman Old Style" w:cs="Arial"/>
          <w:lang w:eastAsia="it-IT"/>
        </w:rPr>
        <w:t>dicembre</w:t>
      </w:r>
      <w:r w:rsidRPr="00FA7582">
        <w:rPr>
          <w:rFonts w:ascii="Bookman Old Style" w:eastAsia="Times New Roman" w:hAnsi="Bookman Old Style" w:cs="Arial"/>
          <w:lang w:eastAsia="it-IT"/>
        </w:rPr>
        <w:t xml:space="preserve"> 202</w:t>
      </w:r>
      <w:r w:rsidR="002A16F2">
        <w:rPr>
          <w:rFonts w:ascii="Bookman Old Style" w:eastAsia="Times New Roman" w:hAnsi="Bookman Old Style" w:cs="Arial"/>
          <w:lang w:eastAsia="it-IT"/>
        </w:rPr>
        <w:t>3</w:t>
      </w:r>
      <w:r w:rsidRPr="00FA7582">
        <w:rPr>
          <w:rFonts w:ascii="Bookman Old Style" w:eastAsia="Times New Roman" w:hAnsi="Bookman Old Style" w:cs="Arial"/>
          <w:lang w:eastAsia="it-IT"/>
        </w:rPr>
        <w:t xml:space="preserve"> si colloca a </w:t>
      </w:r>
      <w:r w:rsidR="003E514E">
        <w:rPr>
          <w:rFonts w:ascii="Bookman Old Style" w:eastAsia="Times New Roman" w:hAnsi="Bookman Old Style" w:cs="Arial"/>
          <w:lang w:eastAsia="it-IT"/>
        </w:rPr>
        <w:t>12,233</w:t>
      </w:r>
      <w:r w:rsidRPr="00FA7582">
        <w:rPr>
          <w:rFonts w:ascii="Bookman Old Style" w:eastAsia="Times New Roman" w:hAnsi="Bookman Old Style" w:cs="Arial"/>
          <w:lang w:eastAsia="it-IT"/>
        </w:rPr>
        <w:t xml:space="preserve"> milioni.</w:t>
      </w:r>
    </w:p>
    <w:sectPr w:rsidR="002E2EB7" w:rsidRPr="002E2EB7" w:rsidSect="00A73238">
      <w:pgSz w:w="11906" w:h="16838"/>
      <w:pgMar w:top="1560" w:right="1274"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001"/>
    <w:multiLevelType w:val="multilevel"/>
    <w:tmpl w:val="4EA6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95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D0"/>
    <w:rsid w:val="00003AE4"/>
    <w:rsid w:val="00034063"/>
    <w:rsid w:val="00036B39"/>
    <w:rsid w:val="00037670"/>
    <w:rsid w:val="00040718"/>
    <w:rsid w:val="00093147"/>
    <w:rsid w:val="000E3B4A"/>
    <w:rsid w:val="001003EE"/>
    <w:rsid w:val="0011645C"/>
    <w:rsid w:val="00123B92"/>
    <w:rsid w:val="001503FE"/>
    <w:rsid w:val="00151214"/>
    <w:rsid w:val="0017784F"/>
    <w:rsid w:val="00246748"/>
    <w:rsid w:val="002A16F2"/>
    <w:rsid w:val="002B7BD2"/>
    <w:rsid w:val="002D1ED0"/>
    <w:rsid w:val="002E2EB7"/>
    <w:rsid w:val="002E713F"/>
    <w:rsid w:val="003C4F2B"/>
    <w:rsid w:val="003E514E"/>
    <w:rsid w:val="004A6F91"/>
    <w:rsid w:val="0051201A"/>
    <w:rsid w:val="00577766"/>
    <w:rsid w:val="00587188"/>
    <w:rsid w:val="005B7D8C"/>
    <w:rsid w:val="00634002"/>
    <w:rsid w:val="007329C9"/>
    <w:rsid w:val="00762047"/>
    <w:rsid w:val="00772662"/>
    <w:rsid w:val="007836A3"/>
    <w:rsid w:val="00797683"/>
    <w:rsid w:val="007D346E"/>
    <w:rsid w:val="008044E1"/>
    <w:rsid w:val="00810AAA"/>
    <w:rsid w:val="008613F2"/>
    <w:rsid w:val="008E25CB"/>
    <w:rsid w:val="00940A44"/>
    <w:rsid w:val="00963F04"/>
    <w:rsid w:val="009A6D88"/>
    <w:rsid w:val="009D5566"/>
    <w:rsid w:val="00A24FE6"/>
    <w:rsid w:val="00A27EDF"/>
    <w:rsid w:val="00A712F9"/>
    <w:rsid w:val="00A73238"/>
    <w:rsid w:val="00AD1BB3"/>
    <w:rsid w:val="00AE1BFF"/>
    <w:rsid w:val="00B47A26"/>
    <w:rsid w:val="00BC1083"/>
    <w:rsid w:val="00C06DA0"/>
    <w:rsid w:val="00C666DE"/>
    <w:rsid w:val="00CC684B"/>
    <w:rsid w:val="00D62CDE"/>
    <w:rsid w:val="00D90CCD"/>
    <w:rsid w:val="00E25F08"/>
    <w:rsid w:val="00E4570F"/>
    <w:rsid w:val="00EB4931"/>
    <w:rsid w:val="00ED2DB0"/>
    <w:rsid w:val="00F22248"/>
    <w:rsid w:val="00F84F85"/>
    <w:rsid w:val="00F93AEC"/>
    <w:rsid w:val="00FA34CE"/>
    <w:rsid w:val="00FA7582"/>
    <w:rsid w:val="00FB0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452A"/>
  <w15:chartTrackingRefBased/>
  <w15:docId w15:val="{DD9E6569-C6F9-42D6-B95D-BAF9BBAD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7670"/>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940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0A44"/>
    <w:rPr>
      <w:color w:val="0000FF"/>
      <w:u w:val="single"/>
    </w:rPr>
  </w:style>
  <w:style w:type="paragraph" w:customStyle="1" w:styleId="text-date">
    <w:name w:val="text-date"/>
    <w:basedOn w:val="Normale"/>
    <w:rsid w:val="00940A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395">
      <w:bodyDiv w:val="1"/>
      <w:marLeft w:val="0"/>
      <w:marRight w:val="0"/>
      <w:marTop w:val="0"/>
      <w:marBottom w:val="0"/>
      <w:divBdr>
        <w:top w:val="none" w:sz="0" w:space="0" w:color="auto"/>
        <w:left w:val="none" w:sz="0" w:space="0" w:color="auto"/>
        <w:bottom w:val="none" w:sz="0" w:space="0" w:color="auto"/>
        <w:right w:val="none" w:sz="0" w:space="0" w:color="auto"/>
      </w:divBdr>
      <w:divsChild>
        <w:div w:id="1718895668">
          <w:marLeft w:val="0"/>
          <w:marRight w:val="0"/>
          <w:marTop w:val="0"/>
          <w:marBottom w:val="0"/>
          <w:divBdr>
            <w:top w:val="none" w:sz="0" w:space="0" w:color="auto"/>
            <w:left w:val="none" w:sz="0" w:space="0" w:color="auto"/>
            <w:bottom w:val="none" w:sz="0" w:space="0" w:color="auto"/>
            <w:right w:val="none" w:sz="0" w:space="0" w:color="auto"/>
          </w:divBdr>
          <w:divsChild>
            <w:div w:id="1310748782">
              <w:marLeft w:val="0"/>
              <w:marRight w:val="0"/>
              <w:marTop w:val="0"/>
              <w:marBottom w:val="0"/>
              <w:divBdr>
                <w:top w:val="none" w:sz="0" w:space="0" w:color="auto"/>
                <w:left w:val="none" w:sz="0" w:space="0" w:color="auto"/>
                <w:bottom w:val="none" w:sz="0" w:space="0" w:color="auto"/>
                <w:right w:val="none" w:sz="0" w:space="0" w:color="auto"/>
              </w:divBdr>
            </w:div>
          </w:divsChild>
        </w:div>
        <w:div w:id="268783925">
          <w:marLeft w:val="0"/>
          <w:marRight w:val="0"/>
          <w:marTop w:val="0"/>
          <w:marBottom w:val="0"/>
          <w:divBdr>
            <w:top w:val="none" w:sz="0" w:space="0" w:color="auto"/>
            <w:left w:val="none" w:sz="0" w:space="0" w:color="auto"/>
            <w:bottom w:val="none" w:sz="0" w:space="0" w:color="auto"/>
            <w:right w:val="none" w:sz="0" w:space="0" w:color="auto"/>
          </w:divBdr>
          <w:divsChild>
            <w:div w:id="318654913">
              <w:marLeft w:val="0"/>
              <w:marRight w:val="0"/>
              <w:marTop w:val="0"/>
              <w:marBottom w:val="0"/>
              <w:divBdr>
                <w:top w:val="none" w:sz="0" w:space="0" w:color="auto"/>
                <w:left w:val="none" w:sz="0" w:space="0" w:color="auto"/>
                <w:bottom w:val="none" w:sz="0" w:space="0" w:color="auto"/>
                <w:right w:val="none" w:sz="0" w:space="0" w:color="auto"/>
              </w:divBdr>
              <w:divsChild>
                <w:div w:id="47188066">
                  <w:marLeft w:val="0"/>
                  <w:marRight w:val="0"/>
                  <w:marTop w:val="0"/>
                  <w:marBottom w:val="0"/>
                  <w:divBdr>
                    <w:top w:val="none" w:sz="0" w:space="0" w:color="auto"/>
                    <w:left w:val="none" w:sz="0" w:space="0" w:color="auto"/>
                    <w:bottom w:val="none" w:sz="0" w:space="0" w:color="auto"/>
                    <w:right w:val="none" w:sz="0" w:space="0" w:color="auto"/>
                  </w:divBdr>
                  <w:divsChild>
                    <w:div w:id="1773087984">
                      <w:marLeft w:val="0"/>
                      <w:marRight w:val="0"/>
                      <w:marTop w:val="0"/>
                      <w:marBottom w:val="0"/>
                      <w:divBdr>
                        <w:top w:val="none" w:sz="0" w:space="0" w:color="auto"/>
                        <w:left w:val="none" w:sz="0" w:space="0" w:color="auto"/>
                        <w:bottom w:val="none" w:sz="0" w:space="0" w:color="auto"/>
                        <w:right w:val="none" w:sz="0" w:space="0" w:color="auto"/>
                      </w:divBdr>
                      <w:divsChild>
                        <w:div w:id="1151672251">
                          <w:marLeft w:val="0"/>
                          <w:marRight w:val="0"/>
                          <w:marTop w:val="0"/>
                          <w:marBottom w:val="0"/>
                          <w:divBdr>
                            <w:top w:val="none" w:sz="0" w:space="0" w:color="auto"/>
                            <w:left w:val="none" w:sz="0" w:space="0" w:color="auto"/>
                            <w:bottom w:val="none" w:sz="0" w:space="0" w:color="auto"/>
                            <w:right w:val="none" w:sz="0" w:space="0" w:color="auto"/>
                          </w:divBdr>
                          <w:divsChild>
                            <w:div w:id="5234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76117">
      <w:bodyDiv w:val="1"/>
      <w:marLeft w:val="0"/>
      <w:marRight w:val="0"/>
      <w:marTop w:val="0"/>
      <w:marBottom w:val="0"/>
      <w:divBdr>
        <w:top w:val="none" w:sz="0" w:space="0" w:color="auto"/>
        <w:left w:val="none" w:sz="0" w:space="0" w:color="auto"/>
        <w:bottom w:val="none" w:sz="0" w:space="0" w:color="auto"/>
        <w:right w:val="none" w:sz="0" w:space="0" w:color="auto"/>
      </w:divBdr>
      <w:divsChild>
        <w:div w:id="86073468">
          <w:marLeft w:val="0"/>
          <w:marRight w:val="0"/>
          <w:marTop w:val="0"/>
          <w:marBottom w:val="0"/>
          <w:divBdr>
            <w:top w:val="none" w:sz="0" w:space="0" w:color="auto"/>
            <w:left w:val="none" w:sz="0" w:space="0" w:color="auto"/>
            <w:bottom w:val="none" w:sz="0" w:space="0" w:color="auto"/>
            <w:right w:val="none" w:sz="0" w:space="0" w:color="auto"/>
          </w:divBdr>
        </w:div>
        <w:div w:id="359094175">
          <w:marLeft w:val="0"/>
          <w:marRight w:val="0"/>
          <w:marTop w:val="0"/>
          <w:marBottom w:val="0"/>
          <w:divBdr>
            <w:top w:val="none" w:sz="0" w:space="0" w:color="auto"/>
            <w:left w:val="none" w:sz="0" w:space="0" w:color="auto"/>
            <w:bottom w:val="none" w:sz="0" w:space="0" w:color="auto"/>
            <w:right w:val="none" w:sz="0" w:space="0" w:color="auto"/>
          </w:divBdr>
        </w:div>
        <w:div w:id="550577669">
          <w:marLeft w:val="0"/>
          <w:marRight w:val="0"/>
          <w:marTop w:val="0"/>
          <w:marBottom w:val="0"/>
          <w:divBdr>
            <w:top w:val="none" w:sz="0" w:space="0" w:color="auto"/>
            <w:left w:val="none" w:sz="0" w:space="0" w:color="auto"/>
            <w:bottom w:val="none" w:sz="0" w:space="0" w:color="auto"/>
            <w:right w:val="none" w:sz="0" w:space="0" w:color="auto"/>
          </w:divBdr>
        </w:div>
        <w:div w:id="508521020">
          <w:marLeft w:val="0"/>
          <w:marRight w:val="0"/>
          <w:marTop w:val="0"/>
          <w:marBottom w:val="0"/>
          <w:divBdr>
            <w:top w:val="none" w:sz="0" w:space="0" w:color="auto"/>
            <w:left w:val="none" w:sz="0" w:space="0" w:color="auto"/>
            <w:bottom w:val="none" w:sz="0" w:space="0" w:color="auto"/>
            <w:right w:val="none" w:sz="0" w:space="0" w:color="auto"/>
          </w:divBdr>
        </w:div>
        <w:div w:id="786045709">
          <w:marLeft w:val="0"/>
          <w:marRight w:val="0"/>
          <w:marTop w:val="0"/>
          <w:marBottom w:val="0"/>
          <w:divBdr>
            <w:top w:val="none" w:sz="0" w:space="0" w:color="auto"/>
            <w:left w:val="none" w:sz="0" w:space="0" w:color="auto"/>
            <w:bottom w:val="none" w:sz="0" w:space="0" w:color="auto"/>
            <w:right w:val="none" w:sz="0" w:space="0" w:color="auto"/>
          </w:divBdr>
        </w:div>
        <w:div w:id="1253902412">
          <w:marLeft w:val="0"/>
          <w:marRight w:val="0"/>
          <w:marTop w:val="0"/>
          <w:marBottom w:val="0"/>
          <w:divBdr>
            <w:top w:val="none" w:sz="0" w:space="0" w:color="auto"/>
            <w:left w:val="none" w:sz="0" w:space="0" w:color="auto"/>
            <w:bottom w:val="none" w:sz="0" w:space="0" w:color="auto"/>
            <w:right w:val="none" w:sz="0" w:space="0" w:color="auto"/>
          </w:divBdr>
        </w:div>
        <w:div w:id="1633749710">
          <w:marLeft w:val="0"/>
          <w:marRight w:val="0"/>
          <w:marTop w:val="0"/>
          <w:marBottom w:val="0"/>
          <w:divBdr>
            <w:top w:val="none" w:sz="0" w:space="0" w:color="auto"/>
            <w:left w:val="none" w:sz="0" w:space="0" w:color="auto"/>
            <w:bottom w:val="none" w:sz="0" w:space="0" w:color="auto"/>
            <w:right w:val="none" w:sz="0" w:space="0" w:color="auto"/>
          </w:divBdr>
        </w:div>
        <w:div w:id="413626852">
          <w:marLeft w:val="0"/>
          <w:marRight w:val="0"/>
          <w:marTop w:val="0"/>
          <w:marBottom w:val="0"/>
          <w:divBdr>
            <w:top w:val="none" w:sz="0" w:space="0" w:color="auto"/>
            <w:left w:val="none" w:sz="0" w:space="0" w:color="auto"/>
            <w:bottom w:val="none" w:sz="0" w:space="0" w:color="auto"/>
            <w:right w:val="none" w:sz="0" w:space="0" w:color="auto"/>
          </w:divBdr>
        </w:div>
        <w:div w:id="1406151537">
          <w:marLeft w:val="0"/>
          <w:marRight w:val="0"/>
          <w:marTop w:val="0"/>
          <w:marBottom w:val="0"/>
          <w:divBdr>
            <w:top w:val="none" w:sz="0" w:space="0" w:color="auto"/>
            <w:left w:val="none" w:sz="0" w:space="0" w:color="auto"/>
            <w:bottom w:val="none" w:sz="0" w:space="0" w:color="auto"/>
            <w:right w:val="none" w:sz="0" w:space="0" w:color="auto"/>
          </w:divBdr>
        </w:div>
        <w:div w:id="331684740">
          <w:marLeft w:val="0"/>
          <w:marRight w:val="0"/>
          <w:marTop w:val="0"/>
          <w:marBottom w:val="0"/>
          <w:divBdr>
            <w:top w:val="none" w:sz="0" w:space="0" w:color="auto"/>
            <w:left w:val="none" w:sz="0" w:space="0" w:color="auto"/>
            <w:bottom w:val="none" w:sz="0" w:space="0" w:color="auto"/>
            <w:right w:val="none" w:sz="0" w:space="0" w:color="auto"/>
          </w:divBdr>
        </w:div>
        <w:div w:id="840855446">
          <w:marLeft w:val="0"/>
          <w:marRight w:val="0"/>
          <w:marTop w:val="0"/>
          <w:marBottom w:val="0"/>
          <w:divBdr>
            <w:top w:val="none" w:sz="0" w:space="0" w:color="auto"/>
            <w:left w:val="none" w:sz="0" w:space="0" w:color="auto"/>
            <w:bottom w:val="none" w:sz="0" w:space="0" w:color="auto"/>
            <w:right w:val="none" w:sz="0" w:space="0" w:color="auto"/>
          </w:divBdr>
        </w:div>
        <w:div w:id="1735079925">
          <w:marLeft w:val="0"/>
          <w:marRight w:val="0"/>
          <w:marTop w:val="0"/>
          <w:marBottom w:val="0"/>
          <w:divBdr>
            <w:top w:val="none" w:sz="0" w:space="0" w:color="auto"/>
            <w:left w:val="none" w:sz="0" w:space="0" w:color="auto"/>
            <w:bottom w:val="none" w:sz="0" w:space="0" w:color="auto"/>
            <w:right w:val="none" w:sz="0" w:space="0" w:color="auto"/>
          </w:divBdr>
        </w:div>
        <w:div w:id="1279142545">
          <w:marLeft w:val="0"/>
          <w:marRight w:val="0"/>
          <w:marTop w:val="0"/>
          <w:marBottom w:val="0"/>
          <w:divBdr>
            <w:top w:val="none" w:sz="0" w:space="0" w:color="auto"/>
            <w:left w:val="none" w:sz="0" w:space="0" w:color="auto"/>
            <w:bottom w:val="none" w:sz="0" w:space="0" w:color="auto"/>
            <w:right w:val="none" w:sz="0" w:space="0" w:color="auto"/>
          </w:divBdr>
        </w:div>
        <w:div w:id="12346913">
          <w:marLeft w:val="0"/>
          <w:marRight w:val="0"/>
          <w:marTop w:val="0"/>
          <w:marBottom w:val="0"/>
          <w:divBdr>
            <w:top w:val="none" w:sz="0" w:space="0" w:color="auto"/>
            <w:left w:val="none" w:sz="0" w:space="0" w:color="auto"/>
            <w:bottom w:val="none" w:sz="0" w:space="0" w:color="auto"/>
            <w:right w:val="none" w:sz="0" w:space="0" w:color="auto"/>
          </w:divBdr>
        </w:div>
        <w:div w:id="332298168">
          <w:marLeft w:val="0"/>
          <w:marRight w:val="0"/>
          <w:marTop w:val="0"/>
          <w:marBottom w:val="0"/>
          <w:divBdr>
            <w:top w:val="none" w:sz="0" w:space="0" w:color="auto"/>
            <w:left w:val="none" w:sz="0" w:space="0" w:color="auto"/>
            <w:bottom w:val="none" w:sz="0" w:space="0" w:color="auto"/>
            <w:right w:val="none" w:sz="0" w:space="0" w:color="auto"/>
          </w:divBdr>
        </w:div>
        <w:div w:id="1952012712">
          <w:marLeft w:val="0"/>
          <w:marRight w:val="0"/>
          <w:marTop w:val="0"/>
          <w:marBottom w:val="0"/>
          <w:divBdr>
            <w:top w:val="none" w:sz="0" w:space="0" w:color="auto"/>
            <w:left w:val="none" w:sz="0" w:space="0" w:color="auto"/>
            <w:bottom w:val="none" w:sz="0" w:space="0" w:color="auto"/>
            <w:right w:val="none" w:sz="0" w:space="0" w:color="auto"/>
          </w:divBdr>
        </w:div>
        <w:div w:id="599340583">
          <w:marLeft w:val="0"/>
          <w:marRight w:val="0"/>
          <w:marTop w:val="0"/>
          <w:marBottom w:val="0"/>
          <w:divBdr>
            <w:top w:val="none" w:sz="0" w:space="0" w:color="auto"/>
            <w:left w:val="none" w:sz="0" w:space="0" w:color="auto"/>
            <w:bottom w:val="none" w:sz="0" w:space="0" w:color="auto"/>
            <w:right w:val="none" w:sz="0" w:space="0" w:color="auto"/>
          </w:divBdr>
        </w:div>
        <w:div w:id="122162725">
          <w:marLeft w:val="0"/>
          <w:marRight w:val="0"/>
          <w:marTop w:val="0"/>
          <w:marBottom w:val="0"/>
          <w:divBdr>
            <w:top w:val="none" w:sz="0" w:space="0" w:color="auto"/>
            <w:left w:val="none" w:sz="0" w:space="0" w:color="auto"/>
            <w:bottom w:val="none" w:sz="0" w:space="0" w:color="auto"/>
            <w:right w:val="none" w:sz="0" w:space="0" w:color="auto"/>
          </w:divBdr>
        </w:div>
        <w:div w:id="498811075">
          <w:marLeft w:val="0"/>
          <w:marRight w:val="0"/>
          <w:marTop w:val="0"/>
          <w:marBottom w:val="0"/>
          <w:divBdr>
            <w:top w:val="none" w:sz="0" w:space="0" w:color="auto"/>
            <w:left w:val="none" w:sz="0" w:space="0" w:color="auto"/>
            <w:bottom w:val="none" w:sz="0" w:space="0" w:color="auto"/>
            <w:right w:val="none" w:sz="0" w:space="0" w:color="auto"/>
          </w:divBdr>
        </w:div>
        <w:div w:id="44913780">
          <w:marLeft w:val="0"/>
          <w:marRight w:val="0"/>
          <w:marTop w:val="0"/>
          <w:marBottom w:val="0"/>
          <w:divBdr>
            <w:top w:val="none" w:sz="0" w:space="0" w:color="auto"/>
            <w:left w:val="none" w:sz="0" w:space="0" w:color="auto"/>
            <w:bottom w:val="none" w:sz="0" w:space="0" w:color="auto"/>
            <w:right w:val="none" w:sz="0" w:space="0" w:color="auto"/>
          </w:divBdr>
        </w:div>
        <w:div w:id="1999728497">
          <w:marLeft w:val="0"/>
          <w:marRight w:val="0"/>
          <w:marTop w:val="0"/>
          <w:marBottom w:val="0"/>
          <w:divBdr>
            <w:top w:val="none" w:sz="0" w:space="0" w:color="auto"/>
            <w:left w:val="none" w:sz="0" w:space="0" w:color="auto"/>
            <w:bottom w:val="none" w:sz="0" w:space="0" w:color="auto"/>
            <w:right w:val="none" w:sz="0" w:space="0" w:color="auto"/>
          </w:divBdr>
        </w:div>
        <w:div w:id="1915771896">
          <w:marLeft w:val="0"/>
          <w:marRight w:val="0"/>
          <w:marTop w:val="0"/>
          <w:marBottom w:val="0"/>
          <w:divBdr>
            <w:top w:val="none" w:sz="0" w:space="0" w:color="auto"/>
            <w:left w:val="none" w:sz="0" w:space="0" w:color="auto"/>
            <w:bottom w:val="none" w:sz="0" w:space="0" w:color="auto"/>
            <w:right w:val="none" w:sz="0" w:space="0" w:color="auto"/>
          </w:divBdr>
        </w:div>
        <w:div w:id="1414354515">
          <w:marLeft w:val="0"/>
          <w:marRight w:val="0"/>
          <w:marTop w:val="0"/>
          <w:marBottom w:val="0"/>
          <w:divBdr>
            <w:top w:val="none" w:sz="0" w:space="0" w:color="auto"/>
            <w:left w:val="none" w:sz="0" w:space="0" w:color="auto"/>
            <w:bottom w:val="none" w:sz="0" w:space="0" w:color="auto"/>
            <w:right w:val="none" w:sz="0" w:space="0" w:color="auto"/>
          </w:divBdr>
        </w:div>
        <w:div w:id="1572346682">
          <w:marLeft w:val="0"/>
          <w:marRight w:val="0"/>
          <w:marTop w:val="0"/>
          <w:marBottom w:val="0"/>
          <w:divBdr>
            <w:top w:val="none" w:sz="0" w:space="0" w:color="auto"/>
            <w:left w:val="none" w:sz="0" w:space="0" w:color="auto"/>
            <w:bottom w:val="none" w:sz="0" w:space="0" w:color="auto"/>
            <w:right w:val="none" w:sz="0" w:space="0" w:color="auto"/>
          </w:divBdr>
        </w:div>
        <w:div w:id="326832463">
          <w:marLeft w:val="0"/>
          <w:marRight w:val="0"/>
          <w:marTop w:val="0"/>
          <w:marBottom w:val="0"/>
          <w:divBdr>
            <w:top w:val="none" w:sz="0" w:space="0" w:color="auto"/>
            <w:left w:val="none" w:sz="0" w:space="0" w:color="auto"/>
            <w:bottom w:val="none" w:sz="0" w:space="0" w:color="auto"/>
            <w:right w:val="none" w:sz="0" w:space="0" w:color="auto"/>
          </w:divBdr>
        </w:div>
        <w:div w:id="319113519">
          <w:marLeft w:val="0"/>
          <w:marRight w:val="0"/>
          <w:marTop w:val="0"/>
          <w:marBottom w:val="0"/>
          <w:divBdr>
            <w:top w:val="none" w:sz="0" w:space="0" w:color="auto"/>
            <w:left w:val="none" w:sz="0" w:space="0" w:color="auto"/>
            <w:bottom w:val="none" w:sz="0" w:space="0" w:color="auto"/>
            <w:right w:val="none" w:sz="0" w:space="0" w:color="auto"/>
          </w:divBdr>
        </w:div>
        <w:div w:id="528884109">
          <w:marLeft w:val="0"/>
          <w:marRight w:val="0"/>
          <w:marTop w:val="0"/>
          <w:marBottom w:val="0"/>
          <w:divBdr>
            <w:top w:val="none" w:sz="0" w:space="0" w:color="auto"/>
            <w:left w:val="none" w:sz="0" w:space="0" w:color="auto"/>
            <w:bottom w:val="none" w:sz="0" w:space="0" w:color="auto"/>
            <w:right w:val="none" w:sz="0" w:space="0" w:color="auto"/>
          </w:divBdr>
        </w:div>
        <w:div w:id="775831598">
          <w:marLeft w:val="0"/>
          <w:marRight w:val="0"/>
          <w:marTop w:val="0"/>
          <w:marBottom w:val="0"/>
          <w:divBdr>
            <w:top w:val="none" w:sz="0" w:space="0" w:color="auto"/>
            <w:left w:val="none" w:sz="0" w:space="0" w:color="auto"/>
            <w:bottom w:val="none" w:sz="0" w:space="0" w:color="auto"/>
            <w:right w:val="none" w:sz="0" w:space="0" w:color="auto"/>
          </w:divBdr>
        </w:div>
        <w:div w:id="1022587004">
          <w:marLeft w:val="0"/>
          <w:marRight w:val="0"/>
          <w:marTop w:val="0"/>
          <w:marBottom w:val="0"/>
          <w:divBdr>
            <w:top w:val="none" w:sz="0" w:space="0" w:color="auto"/>
            <w:left w:val="none" w:sz="0" w:space="0" w:color="auto"/>
            <w:bottom w:val="none" w:sz="0" w:space="0" w:color="auto"/>
            <w:right w:val="none" w:sz="0" w:space="0" w:color="auto"/>
          </w:divBdr>
        </w:div>
        <w:div w:id="1887449498">
          <w:marLeft w:val="0"/>
          <w:marRight w:val="0"/>
          <w:marTop w:val="0"/>
          <w:marBottom w:val="0"/>
          <w:divBdr>
            <w:top w:val="none" w:sz="0" w:space="0" w:color="auto"/>
            <w:left w:val="none" w:sz="0" w:space="0" w:color="auto"/>
            <w:bottom w:val="none" w:sz="0" w:space="0" w:color="auto"/>
            <w:right w:val="none" w:sz="0" w:space="0" w:color="auto"/>
          </w:divBdr>
        </w:div>
        <w:div w:id="2007587186">
          <w:marLeft w:val="0"/>
          <w:marRight w:val="0"/>
          <w:marTop w:val="0"/>
          <w:marBottom w:val="0"/>
          <w:divBdr>
            <w:top w:val="none" w:sz="0" w:space="0" w:color="auto"/>
            <w:left w:val="none" w:sz="0" w:space="0" w:color="auto"/>
            <w:bottom w:val="none" w:sz="0" w:space="0" w:color="auto"/>
            <w:right w:val="none" w:sz="0" w:space="0" w:color="auto"/>
          </w:divBdr>
        </w:div>
        <w:div w:id="450824967">
          <w:marLeft w:val="0"/>
          <w:marRight w:val="0"/>
          <w:marTop w:val="0"/>
          <w:marBottom w:val="0"/>
          <w:divBdr>
            <w:top w:val="none" w:sz="0" w:space="0" w:color="auto"/>
            <w:left w:val="none" w:sz="0" w:space="0" w:color="auto"/>
            <w:bottom w:val="none" w:sz="0" w:space="0" w:color="auto"/>
            <w:right w:val="none" w:sz="0" w:space="0" w:color="auto"/>
          </w:divBdr>
        </w:div>
        <w:div w:id="200440306">
          <w:marLeft w:val="0"/>
          <w:marRight w:val="0"/>
          <w:marTop w:val="0"/>
          <w:marBottom w:val="0"/>
          <w:divBdr>
            <w:top w:val="none" w:sz="0" w:space="0" w:color="auto"/>
            <w:left w:val="none" w:sz="0" w:space="0" w:color="auto"/>
            <w:bottom w:val="none" w:sz="0" w:space="0" w:color="auto"/>
            <w:right w:val="none" w:sz="0" w:space="0" w:color="auto"/>
          </w:divBdr>
        </w:div>
        <w:div w:id="1951813980">
          <w:marLeft w:val="0"/>
          <w:marRight w:val="0"/>
          <w:marTop w:val="0"/>
          <w:marBottom w:val="0"/>
          <w:divBdr>
            <w:top w:val="none" w:sz="0" w:space="0" w:color="auto"/>
            <w:left w:val="none" w:sz="0" w:space="0" w:color="auto"/>
            <w:bottom w:val="none" w:sz="0" w:space="0" w:color="auto"/>
            <w:right w:val="none" w:sz="0" w:space="0" w:color="auto"/>
          </w:divBdr>
        </w:div>
        <w:div w:id="1156066480">
          <w:marLeft w:val="0"/>
          <w:marRight w:val="0"/>
          <w:marTop w:val="0"/>
          <w:marBottom w:val="0"/>
          <w:divBdr>
            <w:top w:val="none" w:sz="0" w:space="0" w:color="auto"/>
            <w:left w:val="none" w:sz="0" w:space="0" w:color="auto"/>
            <w:bottom w:val="none" w:sz="0" w:space="0" w:color="auto"/>
            <w:right w:val="none" w:sz="0" w:space="0" w:color="auto"/>
          </w:divBdr>
        </w:div>
        <w:div w:id="1673872481">
          <w:marLeft w:val="0"/>
          <w:marRight w:val="0"/>
          <w:marTop w:val="0"/>
          <w:marBottom w:val="0"/>
          <w:divBdr>
            <w:top w:val="none" w:sz="0" w:space="0" w:color="auto"/>
            <w:left w:val="none" w:sz="0" w:space="0" w:color="auto"/>
            <w:bottom w:val="none" w:sz="0" w:space="0" w:color="auto"/>
            <w:right w:val="none" w:sz="0" w:space="0" w:color="auto"/>
          </w:divBdr>
        </w:div>
        <w:div w:id="1317757481">
          <w:marLeft w:val="0"/>
          <w:marRight w:val="0"/>
          <w:marTop w:val="0"/>
          <w:marBottom w:val="0"/>
          <w:divBdr>
            <w:top w:val="none" w:sz="0" w:space="0" w:color="auto"/>
            <w:left w:val="none" w:sz="0" w:space="0" w:color="auto"/>
            <w:bottom w:val="none" w:sz="0" w:space="0" w:color="auto"/>
            <w:right w:val="none" w:sz="0" w:space="0" w:color="auto"/>
          </w:divBdr>
        </w:div>
        <w:div w:id="1949041370">
          <w:marLeft w:val="0"/>
          <w:marRight w:val="0"/>
          <w:marTop w:val="0"/>
          <w:marBottom w:val="0"/>
          <w:divBdr>
            <w:top w:val="none" w:sz="0" w:space="0" w:color="auto"/>
            <w:left w:val="none" w:sz="0" w:space="0" w:color="auto"/>
            <w:bottom w:val="none" w:sz="0" w:space="0" w:color="auto"/>
            <w:right w:val="none" w:sz="0" w:space="0" w:color="auto"/>
          </w:divBdr>
        </w:div>
        <w:div w:id="1546019817">
          <w:marLeft w:val="0"/>
          <w:marRight w:val="0"/>
          <w:marTop w:val="0"/>
          <w:marBottom w:val="0"/>
          <w:divBdr>
            <w:top w:val="none" w:sz="0" w:space="0" w:color="auto"/>
            <w:left w:val="none" w:sz="0" w:space="0" w:color="auto"/>
            <w:bottom w:val="none" w:sz="0" w:space="0" w:color="auto"/>
            <w:right w:val="none" w:sz="0" w:space="0" w:color="auto"/>
          </w:divBdr>
        </w:div>
        <w:div w:id="7952715">
          <w:marLeft w:val="0"/>
          <w:marRight w:val="0"/>
          <w:marTop w:val="0"/>
          <w:marBottom w:val="0"/>
          <w:divBdr>
            <w:top w:val="none" w:sz="0" w:space="0" w:color="auto"/>
            <w:left w:val="none" w:sz="0" w:space="0" w:color="auto"/>
            <w:bottom w:val="none" w:sz="0" w:space="0" w:color="auto"/>
            <w:right w:val="none" w:sz="0" w:space="0" w:color="auto"/>
          </w:divBdr>
        </w:div>
        <w:div w:id="874318923">
          <w:marLeft w:val="0"/>
          <w:marRight w:val="0"/>
          <w:marTop w:val="0"/>
          <w:marBottom w:val="0"/>
          <w:divBdr>
            <w:top w:val="none" w:sz="0" w:space="0" w:color="auto"/>
            <w:left w:val="none" w:sz="0" w:space="0" w:color="auto"/>
            <w:bottom w:val="none" w:sz="0" w:space="0" w:color="auto"/>
            <w:right w:val="none" w:sz="0" w:space="0" w:color="auto"/>
          </w:divBdr>
        </w:div>
        <w:div w:id="909197986">
          <w:marLeft w:val="0"/>
          <w:marRight w:val="0"/>
          <w:marTop w:val="0"/>
          <w:marBottom w:val="0"/>
          <w:divBdr>
            <w:top w:val="none" w:sz="0" w:space="0" w:color="auto"/>
            <w:left w:val="none" w:sz="0" w:space="0" w:color="auto"/>
            <w:bottom w:val="none" w:sz="0" w:space="0" w:color="auto"/>
            <w:right w:val="none" w:sz="0" w:space="0" w:color="auto"/>
          </w:divBdr>
        </w:div>
        <w:div w:id="1551764087">
          <w:marLeft w:val="0"/>
          <w:marRight w:val="0"/>
          <w:marTop w:val="0"/>
          <w:marBottom w:val="0"/>
          <w:divBdr>
            <w:top w:val="none" w:sz="0" w:space="0" w:color="auto"/>
            <w:left w:val="none" w:sz="0" w:space="0" w:color="auto"/>
            <w:bottom w:val="none" w:sz="0" w:space="0" w:color="auto"/>
            <w:right w:val="none" w:sz="0" w:space="0" w:color="auto"/>
          </w:divBdr>
        </w:div>
        <w:div w:id="290016300">
          <w:marLeft w:val="0"/>
          <w:marRight w:val="0"/>
          <w:marTop w:val="0"/>
          <w:marBottom w:val="0"/>
          <w:divBdr>
            <w:top w:val="none" w:sz="0" w:space="0" w:color="auto"/>
            <w:left w:val="none" w:sz="0" w:space="0" w:color="auto"/>
            <w:bottom w:val="none" w:sz="0" w:space="0" w:color="auto"/>
            <w:right w:val="none" w:sz="0" w:space="0" w:color="auto"/>
          </w:divBdr>
        </w:div>
        <w:div w:id="1396587694">
          <w:marLeft w:val="0"/>
          <w:marRight w:val="0"/>
          <w:marTop w:val="0"/>
          <w:marBottom w:val="0"/>
          <w:divBdr>
            <w:top w:val="none" w:sz="0" w:space="0" w:color="auto"/>
            <w:left w:val="none" w:sz="0" w:space="0" w:color="auto"/>
            <w:bottom w:val="none" w:sz="0" w:space="0" w:color="auto"/>
            <w:right w:val="none" w:sz="0" w:space="0" w:color="auto"/>
          </w:divBdr>
        </w:div>
        <w:div w:id="1762604138">
          <w:marLeft w:val="0"/>
          <w:marRight w:val="0"/>
          <w:marTop w:val="0"/>
          <w:marBottom w:val="0"/>
          <w:divBdr>
            <w:top w:val="none" w:sz="0" w:space="0" w:color="auto"/>
            <w:left w:val="none" w:sz="0" w:space="0" w:color="auto"/>
            <w:bottom w:val="none" w:sz="0" w:space="0" w:color="auto"/>
            <w:right w:val="none" w:sz="0" w:space="0" w:color="auto"/>
          </w:divBdr>
        </w:div>
        <w:div w:id="1807622399">
          <w:marLeft w:val="0"/>
          <w:marRight w:val="0"/>
          <w:marTop w:val="0"/>
          <w:marBottom w:val="0"/>
          <w:divBdr>
            <w:top w:val="none" w:sz="0" w:space="0" w:color="auto"/>
            <w:left w:val="none" w:sz="0" w:space="0" w:color="auto"/>
            <w:bottom w:val="none" w:sz="0" w:space="0" w:color="auto"/>
            <w:right w:val="none" w:sz="0" w:space="0" w:color="auto"/>
          </w:divBdr>
        </w:div>
        <w:div w:id="1506434119">
          <w:marLeft w:val="0"/>
          <w:marRight w:val="0"/>
          <w:marTop w:val="0"/>
          <w:marBottom w:val="0"/>
          <w:divBdr>
            <w:top w:val="none" w:sz="0" w:space="0" w:color="auto"/>
            <w:left w:val="none" w:sz="0" w:space="0" w:color="auto"/>
            <w:bottom w:val="none" w:sz="0" w:space="0" w:color="auto"/>
            <w:right w:val="none" w:sz="0" w:space="0" w:color="auto"/>
          </w:divBdr>
        </w:div>
        <w:div w:id="1043482688">
          <w:marLeft w:val="0"/>
          <w:marRight w:val="0"/>
          <w:marTop w:val="0"/>
          <w:marBottom w:val="0"/>
          <w:divBdr>
            <w:top w:val="none" w:sz="0" w:space="0" w:color="auto"/>
            <w:left w:val="none" w:sz="0" w:space="0" w:color="auto"/>
            <w:bottom w:val="none" w:sz="0" w:space="0" w:color="auto"/>
            <w:right w:val="none" w:sz="0" w:space="0" w:color="auto"/>
          </w:divBdr>
        </w:div>
        <w:div w:id="1473643013">
          <w:marLeft w:val="0"/>
          <w:marRight w:val="0"/>
          <w:marTop w:val="0"/>
          <w:marBottom w:val="0"/>
          <w:divBdr>
            <w:top w:val="none" w:sz="0" w:space="0" w:color="auto"/>
            <w:left w:val="none" w:sz="0" w:space="0" w:color="auto"/>
            <w:bottom w:val="none" w:sz="0" w:space="0" w:color="auto"/>
            <w:right w:val="none" w:sz="0" w:space="0" w:color="auto"/>
          </w:divBdr>
        </w:div>
        <w:div w:id="90247681">
          <w:marLeft w:val="0"/>
          <w:marRight w:val="0"/>
          <w:marTop w:val="0"/>
          <w:marBottom w:val="0"/>
          <w:divBdr>
            <w:top w:val="none" w:sz="0" w:space="0" w:color="auto"/>
            <w:left w:val="none" w:sz="0" w:space="0" w:color="auto"/>
            <w:bottom w:val="none" w:sz="0" w:space="0" w:color="auto"/>
            <w:right w:val="none" w:sz="0" w:space="0" w:color="auto"/>
          </w:divBdr>
        </w:div>
        <w:div w:id="713315731">
          <w:marLeft w:val="0"/>
          <w:marRight w:val="0"/>
          <w:marTop w:val="0"/>
          <w:marBottom w:val="0"/>
          <w:divBdr>
            <w:top w:val="none" w:sz="0" w:space="0" w:color="auto"/>
            <w:left w:val="none" w:sz="0" w:space="0" w:color="auto"/>
            <w:bottom w:val="none" w:sz="0" w:space="0" w:color="auto"/>
            <w:right w:val="none" w:sz="0" w:space="0" w:color="auto"/>
          </w:divBdr>
        </w:div>
        <w:div w:id="74591562">
          <w:marLeft w:val="0"/>
          <w:marRight w:val="0"/>
          <w:marTop w:val="0"/>
          <w:marBottom w:val="0"/>
          <w:divBdr>
            <w:top w:val="none" w:sz="0" w:space="0" w:color="auto"/>
            <w:left w:val="none" w:sz="0" w:space="0" w:color="auto"/>
            <w:bottom w:val="none" w:sz="0" w:space="0" w:color="auto"/>
            <w:right w:val="none" w:sz="0" w:space="0" w:color="auto"/>
          </w:divBdr>
        </w:div>
        <w:div w:id="1929146512">
          <w:marLeft w:val="0"/>
          <w:marRight w:val="0"/>
          <w:marTop w:val="0"/>
          <w:marBottom w:val="0"/>
          <w:divBdr>
            <w:top w:val="none" w:sz="0" w:space="0" w:color="auto"/>
            <w:left w:val="none" w:sz="0" w:space="0" w:color="auto"/>
            <w:bottom w:val="none" w:sz="0" w:space="0" w:color="auto"/>
            <w:right w:val="none" w:sz="0" w:space="0" w:color="auto"/>
          </w:divBdr>
        </w:div>
        <w:div w:id="1852182517">
          <w:marLeft w:val="0"/>
          <w:marRight w:val="0"/>
          <w:marTop w:val="0"/>
          <w:marBottom w:val="0"/>
          <w:divBdr>
            <w:top w:val="none" w:sz="0" w:space="0" w:color="auto"/>
            <w:left w:val="none" w:sz="0" w:space="0" w:color="auto"/>
            <w:bottom w:val="none" w:sz="0" w:space="0" w:color="auto"/>
            <w:right w:val="none" w:sz="0" w:space="0" w:color="auto"/>
          </w:divBdr>
        </w:div>
        <w:div w:id="1051923412">
          <w:marLeft w:val="0"/>
          <w:marRight w:val="0"/>
          <w:marTop w:val="0"/>
          <w:marBottom w:val="0"/>
          <w:divBdr>
            <w:top w:val="none" w:sz="0" w:space="0" w:color="auto"/>
            <w:left w:val="none" w:sz="0" w:space="0" w:color="auto"/>
            <w:bottom w:val="none" w:sz="0" w:space="0" w:color="auto"/>
            <w:right w:val="none" w:sz="0" w:space="0" w:color="auto"/>
          </w:divBdr>
        </w:div>
        <w:div w:id="792552018">
          <w:marLeft w:val="0"/>
          <w:marRight w:val="0"/>
          <w:marTop w:val="0"/>
          <w:marBottom w:val="0"/>
          <w:divBdr>
            <w:top w:val="none" w:sz="0" w:space="0" w:color="auto"/>
            <w:left w:val="none" w:sz="0" w:space="0" w:color="auto"/>
            <w:bottom w:val="none" w:sz="0" w:space="0" w:color="auto"/>
            <w:right w:val="none" w:sz="0" w:space="0" w:color="auto"/>
          </w:divBdr>
        </w:div>
        <w:div w:id="115372613">
          <w:marLeft w:val="0"/>
          <w:marRight w:val="0"/>
          <w:marTop w:val="0"/>
          <w:marBottom w:val="0"/>
          <w:divBdr>
            <w:top w:val="none" w:sz="0" w:space="0" w:color="auto"/>
            <w:left w:val="none" w:sz="0" w:space="0" w:color="auto"/>
            <w:bottom w:val="none" w:sz="0" w:space="0" w:color="auto"/>
            <w:right w:val="none" w:sz="0" w:space="0" w:color="auto"/>
          </w:divBdr>
        </w:div>
        <w:div w:id="1975133750">
          <w:marLeft w:val="0"/>
          <w:marRight w:val="0"/>
          <w:marTop w:val="0"/>
          <w:marBottom w:val="0"/>
          <w:divBdr>
            <w:top w:val="none" w:sz="0" w:space="0" w:color="auto"/>
            <w:left w:val="none" w:sz="0" w:space="0" w:color="auto"/>
            <w:bottom w:val="none" w:sz="0" w:space="0" w:color="auto"/>
            <w:right w:val="none" w:sz="0" w:space="0" w:color="auto"/>
          </w:divBdr>
        </w:div>
        <w:div w:id="1722167290">
          <w:marLeft w:val="0"/>
          <w:marRight w:val="0"/>
          <w:marTop w:val="0"/>
          <w:marBottom w:val="0"/>
          <w:divBdr>
            <w:top w:val="none" w:sz="0" w:space="0" w:color="auto"/>
            <w:left w:val="none" w:sz="0" w:space="0" w:color="auto"/>
            <w:bottom w:val="none" w:sz="0" w:space="0" w:color="auto"/>
            <w:right w:val="none" w:sz="0" w:space="0" w:color="auto"/>
          </w:divBdr>
        </w:div>
        <w:div w:id="605770273">
          <w:marLeft w:val="0"/>
          <w:marRight w:val="0"/>
          <w:marTop w:val="0"/>
          <w:marBottom w:val="0"/>
          <w:divBdr>
            <w:top w:val="none" w:sz="0" w:space="0" w:color="auto"/>
            <w:left w:val="none" w:sz="0" w:space="0" w:color="auto"/>
            <w:bottom w:val="none" w:sz="0" w:space="0" w:color="auto"/>
            <w:right w:val="none" w:sz="0" w:space="0" w:color="auto"/>
          </w:divBdr>
        </w:div>
        <w:div w:id="1370833808">
          <w:marLeft w:val="0"/>
          <w:marRight w:val="0"/>
          <w:marTop w:val="0"/>
          <w:marBottom w:val="0"/>
          <w:divBdr>
            <w:top w:val="none" w:sz="0" w:space="0" w:color="auto"/>
            <w:left w:val="none" w:sz="0" w:space="0" w:color="auto"/>
            <w:bottom w:val="none" w:sz="0" w:space="0" w:color="auto"/>
            <w:right w:val="none" w:sz="0" w:space="0" w:color="auto"/>
          </w:divBdr>
        </w:div>
        <w:div w:id="169569090">
          <w:marLeft w:val="0"/>
          <w:marRight w:val="0"/>
          <w:marTop w:val="0"/>
          <w:marBottom w:val="0"/>
          <w:divBdr>
            <w:top w:val="none" w:sz="0" w:space="0" w:color="auto"/>
            <w:left w:val="none" w:sz="0" w:space="0" w:color="auto"/>
            <w:bottom w:val="none" w:sz="0" w:space="0" w:color="auto"/>
            <w:right w:val="none" w:sz="0" w:space="0" w:color="auto"/>
          </w:divBdr>
        </w:div>
        <w:div w:id="1617179023">
          <w:marLeft w:val="0"/>
          <w:marRight w:val="0"/>
          <w:marTop w:val="0"/>
          <w:marBottom w:val="0"/>
          <w:divBdr>
            <w:top w:val="none" w:sz="0" w:space="0" w:color="auto"/>
            <w:left w:val="none" w:sz="0" w:space="0" w:color="auto"/>
            <w:bottom w:val="none" w:sz="0" w:space="0" w:color="auto"/>
            <w:right w:val="none" w:sz="0" w:space="0" w:color="auto"/>
          </w:divBdr>
        </w:div>
        <w:div w:id="1454638718">
          <w:marLeft w:val="0"/>
          <w:marRight w:val="0"/>
          <w:marTop w:val="0"/>
          <w:marBottom w:val="0"/>
          <w:divBdr>
            <w:top w:val="none" w:sz="0" w:space="0" w:color="auto"/>
            <w:left w:val="none" w:sz="0" w:space="0" w:color="auto"/>
            <w:bottom w:val="none" w:sz="0" w:space="0" w:color="auto"/>
            <w:right w:val="none" w:sz="0" w:space="0" w:color="auto"/>
          </w:divBdr>
        </w:div>
        <w:div w:id="697127544">
          <w:marLeft w:val="0"/>
          <w:marRight w:val="0"/>
          <w:marTop w:val="0"/>
          <w:marBottom w:val="0"/>
          <w:divBdr>
            <w:top w:val="none" w:sz="0" w:space="0" w:color="auto"/>
            <w:left w:val="none" w:sz="0" w:space="0" w:color="auto"/>
            <w:bottom w:val="none" w:sz="0" w:space="0" w:color="auto"/>
            <w:right w:val="none" w:sz="0" w:space="0" w:color="auto"/>
          </w:divBdr>
        </w:div>
        <w:div w:id="1749423021">
          <w:marLeft w:val="0"/>
          <w:marRight w:val="0"/>
          <w:marTop w:val="0"/>
          <w:marBottom w:val="0"/>
          <w:divBdr>
            <w:top w:val="none" w:sz="0" w:space="0" w:color="auto"/>
            <w:left w:val="none" w:sz="0" w:space="0" w:color="auto"/>
            <w:bottom w:val="none" w:sz="0" w:space="0" w:color="auto"/>
            <w:right w:val="none" w:sz="0" w:space="0" w:color="auto"/>
          </w:divBdr>
        </w:div>
        <w:div w:id="1420173786">
          <w:marLeft w:val="0"/>
          <w:marRight w:val="0"/>
          <w:marTop w:val="0"/>
          <w:marBottom w:val="0"/>
          <w:divBdr>
            <w:top w:val="none" w:sz="0" w:space="0" w:color="auto"/>
            <w:left w:val="none" w:sz="0" w:space="0" w:color="auto"/>
            <w:bottom w:val="none" w:sz="0" w:space="0" w:color="auto"/>
            <w:right w:val="none" w:sz="0" w:space="0" w:color="auto"/>
          </w:divBdr>
        </w:div>
        <w:div w:id="725571615">
          <w:marLeft w:val="0"/>
          <w:marRight w:val="0"/>
          <w:marTop w:val="0"/>
          <w:marBottom w:val="0"/>
          <w:divBdr>
            <w:top w:val="none" w:sz="0" w:space="0" w:color="auto"/>
            <w:left w:val="none" w:sz="0" w:space="0" w:color="auto"/>
            <w:bottom w:val="none" w:sz="0" w:space="0" w:color="auto"/>
            <w:right w:val="none" w:sz="0" w:space="0" w:color="auto"/>
          </w:divBdr>
        </w:div>
        <w:div w:id="1247375041">
          <w:marLeft w:val="0"/>
          <w:marRight w:val="0"/>
          <w:marTop w:val="0"/>
          <w:marBottom w:val="0"/>
          <w:divBdr>
            <w:top w:val="none" w:sz="0" w:space="0" w:color="auto"/>
            <w:left w:val="none" w:sz="0" w:space="0" w:color="auto"/>
            <w:bottom w:val="none" w:sz="0" w:space="0" w:color="auto"/>
            <w:right w:val="none" w:sz="0" w:space="0" w:color="auto"/>
          </w:divBdr>
        </w:div>
        <w:div w:id="329528425">
          <w:marLeft w:val="0"/>
          <w:marRight w:val="0"/>
          <w:marTop w:val="0"/>
          <w:marBottom w:val="0"/>
          <w:divBdr>
            <w:top w:val="none" w:sz="0" w:space="0" w:color="auto"/>
            <w:left w:val="none" w:sz="0" w:space="0" w:color="auto"/>
            <w:bottom w:val="none" w:sz="0" w:space="0" w:color="auto"/>
            <w:right w:val="none" w:sz="0" w:space="0" w:color="auto"/>
          </w:divBdr>
        </w:div>
        <w:div w:id="816729583">
          <w:marLeft w:val="0"/>
          <w:marRight w:val="0"/>
          <w:marTop w:val="0"/>
          <w:marBottom w:val="0"/>
          <w:divBdr>
            <w:top w:val="none" w:sz="0" w:space="0" w:color="auto"/>
            <w:left w:val="none" w:sz="0" w:space="0" w:color="auto"/>
            <w:bottom w:val="none" w:sz="0" w:space="0" w:color="auto"/>
            <w:right w:val="none" w:sz="0" w:space="0" w:color="auto"/>
          </w:divBdr>
        </w:div>
        <w:div w:id="1996374757">
          <w:marLeft w:val="0"/>
          <w:marRight w:val="0"/>
          <w:marTop w:val="0"/>
          <w:marBottom w:val="0"/>
          <w:divBdr>
            <w:top w:val="none" w:sz="0" w:space="0" w:color="auto"/>
            <w:left w:val="none" w:sz="0" w:space="0" w:color="auto"/>
            <w:bottom w:val="none" w:sz="0" w:space="0" w:color="auto"/>
            <w:right w:val="none" w:sz="0" w:space="0" w:color="auto"/>
          </w:divBdr>
        </w:div>
        <w:div w:id="1864241949">
          <w:marLeft w:val="0"/>
          <w:marRight w:val="0"/>
          <w:marTop w:val="0"/>
          <w:marBottom w:val="0"/>
          <w:divBdr>
            <w:top w:val="none" w:sz="0" w:space="0" w:color="auto"/>
            <w:left w:val="none" w:sz="0" w:space="0" w:color="auto"/>
            <w:bottom w:val="none" w:sz="0" w:space="0" w:color="auto"/>
            <w:right w:val="none" w:sz="0" w:space="0" w:color="auto"/>
          </w:divBdr>
        </w:div>
        <w:div w:id="1155803508">
          <w:marLeft w:val="0"/>
          <w:marRight w:val="0"/>
          <w:marTop w:val="0"/>
          <w:marBottom w:val="0"/>
          <w:divBdr>
            <w:top w:val="none" w:sz="0" w:space="0" w:color="auto"/>
            <w:left w:val="none" w:sz="0" w:space="0" w:color="auto"/>
            <w:bottom w:val="none" w:sz="0" w:space="0" w:color="auto"/>
            <w:right w:val="none" w:sz="0" w:space="0" w:color="auto"/>
          </w:divBdr>
        </w:div>
        <w:div w:id="1744140727">
          <w:marLeft w:val="0"/>
          <w:marRight w:val="0"/>
          <w:marTop w:val="0"/>
          <w:marBottom w:val="0"/>
          <w:divBdr>
            <w:top w:val="none" w:sz="0" w:space="0" w:color="auto"/>
            <w:left w:val="none" w:sz="0" w:space="0" w:color="auto"/>
            <w:bottom w:val="none" w:sz="0" w:space="0" w:color="auto"/>
            <w:right w:val="none" w:sz="0" w:space="0" w:color="auto"/>
          </w:divBdr>
        </w:div>
        <w:div w:id="305162983">
          <w:marLeft w:val="0"/>
          <w:marRight w:val="0"/>
          <w:marTop w:val="0"/>
          <w:marBottom w:val="0"/>
          <w:divBdr>
            <w:top w:val="none" w:sz="0" w:space="0" w:color="auto"/>
            <w:left w:val="none" w:sz="0" w:space="0" w:color="auto"/>
            <w:bottom w:val="none" w:sz="0" w:space="0" w:color="auto"/>
            <w:right w:val="none" w:sz="0" w:space="0" w:color="auto"/>
          </w:divBdr>
        </w:div>
        <w:div w:id="148912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Servizi Bancari Associati S.p.A.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Falco</dc:creator>
  <cp:keywords/>
  <dc:description/>
  <cp:lastModifiedBy>Germano Cravero</cp:lastModifiedBy>
  <cp:revision>2</cp:revision>
  <cp:lastPrinted>2024-04-22T08:42:00Z</cp:lastPrinted>
  <dcterms:created xsi:type="dcterms:W3CDTF">2024-04-23T10:02:00Z</dcterms:created>
  <dcterms:modified xsi:type="dcterms:W3CDTF">2024-04-23T10:02:00Z</dcterms:modified>
</cp:coreProperties>
</file>